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8E" w:rsidRDefault="005D2015" w:rsidP="00D23B57">
      <w:pPr>
        <w:rPr>
          <w:rFonts w:ascii="Open Sans" w:hAnsi="Open Sans" w:cs="Open Sans"/>
          <w:b/>
          <w:sz w:val="28"/>
          <w:szCs w:val="28"/>
          <w:lang w:eastAsia="en-US"/>
        </w:rPr>
      </w:pPr>
      <w:r>
        <w:rPr>
          <w:rFonts w:ascii="Open Sans" w:hAnsi="Open Sans" w:cs="Open Sans"/>
          <w:b/>
          <w:sz w:val="28"/>
          <w:szCs w:val="28"/>
          <w:lang w:eastAsia="en-US"/>
        </w:rPr>
        <w:t xml:space="preserve">Guter Start in die Sommerferien für den </w:t>
      </w:r>
      <w:r w:rsidR="00317D42">
        <w:rPr>
          <w:rFonts w:ascii="Open Sans" w:hAnsi="Open Sans" w:cs="Open Sans"/>
          <w:b/>
          <w:sz w:val="28"/>
          <w:szCs w:val="28"/>
          <w:lang w:eastAsia="en-US"/>
        </w:rPr>
        <w:t>Ostfriesland</w:t>
      </w:r>
      <w:r>
        <w:rPr>
          <w:rFonts w:ascii="Open Sans" w:hAnsi="Open Sans" w:cs="Open Sans"/>
          <w:b/>
          <w:sz w:val="28"/>
          <w:szCs w:val="28"/>
          <w:lang w:eastAsia="en-US"/>
        </w:rPr>
        <w:t xml:space="preserve">-Tourismus </w:t>
      </w:r>
    </w:p>
    <w:p w:rsidR="00B4175B" w:rsidRDefault="00B4175B" w:rsidP="00D23B57">
      <w:pPr>
        <w:rPr>
          <w:rFonts w:ascii="Open Sans" w:hAnsi="Open Sans" w:cs="Open Sans"/>
          <w:b/>
          <w:sz w:val="28"/>
          <w:szCs w:val="28"/>
          <w:lang w:eastAsia="en-US"/>
        </w:rPr>
      </w:pPr>
    </w:p>
    <w:p w:rsidR="0014370D" w:rsidRDefault="00FA72BA" w:rsidP="00660E65">
      <w:pPr>
        <w:rPr>
          <w:rFonts w:ascii="Open Sans" w:hAnsi="Open Sans" w:cs="Open Sans"/>
          <w:sz w:val="21"/>
          <w:szCs w:val="21"/>
          <w:lang w:eastAsia="en-US"/>
        </w:rPr>
      </w:pPr>
      <w:r w:rsidRPr="0051649A">
        <w:rPr>
          <w:rFonts w:ascii="Open Sans" w:hAnsi="Open Sans" w:cs="Open Sans"/>
          <w:b/>
          <w:sz w:val="21"/>
          <w:szCs w:val="21"/>
          <w:lang w:eastAsia="en-US"/>
        </w:rPr>
        <w:t xml:space="preserve">Leer, </w:t>
      </w:r>
      <w:r w:rsidR="0086398F">
        <w:rPr>
          <w:rFonts w:ascii="Open Sans" w:hAnsi="Open Sans" w:cs="Open Sans"/>
          <w:b/>
          <w:sz w:val="21"/>
          <w:szCs w:val="21"/>
          <w:lang w:eastAsia="en-US"/>
        </w:rPr>
        <w:t>0</w:t>
      </w:r>
      <w:r w:rsidR="003173D3">
        <w:rPr>
          <w:rFonts w:ascii="Open Sans" w:hAnsi="Open Sans" w:cs="Open Sans"/>
          <w:b/>
          <w:sz w:val="21"/>
          <w:szCs w:val="21"/>
          <w:lang w:eastAsia="en-US"/>
        </w:rPr>
        <w:t>4</w:t>
      </w:r>
      <w:r w:rsidR="002971FC">
        <w:rPr>
          <w:rFonts w:ascii="Open Sans" w:hAnsi="Open Sans" w:cs="Open Sans"/>
          <w:b/>
          <w:sz w:val="21"/>
          <w:szCs w:val="21"/>
          <w:lang w:eastAsia="en-US"/>
        </w:rPr>
        <w:t xml:space="preserve">. </w:t>
      </w:r>
      <w:r w:rsidR="005D2015">
        <w:rPr>
          <w:rFonts w:ascii="Open Sans" w:hAnsi="Open Sans" w:cs="Open Sans"/>
          <w:b/>
          <w:sz w:val="21"/>
          <w:szCs w:val="21"/>
          <w:lang w:eastAsia="en-US"/>
        </w:rPr>
        <w:t>Juli</w:t>
      </w:r>
      <w:r w:rsidR="002B4F1A">
        <w:rPr>
          <w:rFonts w:ascii="Open Sans" w:hAnsi="Open Sans" w:cs="Open Sans"/>
          <w:b/>
          <w:sz w:val="21"/>
          <w:szCs w:val="21"/>
          <w:lang w:eastAsia="en-US"/>
        </w:rPr>
        <w:t xml:space="preserve"> </w:t>
      </w:r>
      <w:r w:rsidR="002971FC">
        <w:rPr>
          <w:rFonts w:ascii="Open Sans" w:hAnsi="Open Sans" w:cs="Open Sans"/>
          <w:b/>
          <w:sz w:val="21"/>
          <w:szCs w:val="21"/>
          <w:lang w:eastAsia="en-US"/>
        </w:rPr>
        <w:t xml:space="preserve">2019 </w:t>
      </w:r>
      <w:r w:rsidR="00AF7755" w:rsidRPr="00AF7755">
        <w:rPr>
          <w:rFonts w:ascii="Open Sans" w:hAnsi="Open Sans" w:cs="Open Sans"/>
          <w:sz w:val="21"/>
          <w:szCs w:val="21"/>
          <w:lang w:eastAsia="en-US"/>
        </w:rPr>
        <w:t xml:space="preserve">Heute starten die Sommerferien in Niedersachsen, nur kurze Zeit später folgt auch Nordrhein-Westfalen. </w:t>
      </w:r>
      <w:r w:rsidR="00752044">
        <w:rPr>
          <w:rFonts w:ascii="Open Sans" w:hAnsi="Open Sans" w:cs="Open Sans"/>
          <w:sz w:val="21"/>
          <w:szCs w:val="21"/>
          <w:lang w:eastAsia="en-US"/>
        </w:rPr>
        <w:t>Für beide Bundesländer stellt Ostfriesland ein beliebtes Reiseziel</w:t>
      </w:r>
      <w:r w:rsidR="00320A62">
        <w:rPr>
          <w:rFonts w:ascii="Open Sans" w:hAnsi="Open Sans" w:cs="Open Sans"/>
          <w:sz w:val="21"/>
          <w:szCs w:val="21"/>
          <w:lang w:eastAsia="en-US"/>
        </w:rPr>
        <w:t xml:space="preserve"> dar</w:t>
      </w:r>
      <w:r w:rsidR="00013FE6">
        <w:rPr>
          <w:rFonts w:ascii="Open Sans" w:hAnsi="Open Sans" w:cs="Open Sans"/>
          <w:sz w:val="21"/>
          <w:szCs w:val="21"/>
          <w:lang w:eastAsia="en-US"/>
        </w:rPr>
        <w:t>.</w:t>
      </w:r>
      <w:r w:rsidR="00C110B2">
        <w:rPr>
          <w:rFonts w:ascii="Open Sans" w:hAnsi="Open Sans" w:cs="Open Sans"/>
          <w:b/>
          <w:sz w:val="21"/>
          <w:szCs w:val="21"/>
          <w:lang w:eastAsia="en-US"/>
        </w:rPr>
        <w:t xml:space="preserve"> </w:t>
      </w:r>
      <w:r w:rsidR="002D4627" w:rsidRPr="002D4627">
        <w:rPr>
          <w:rFonts w:ascii="Open Sans" w:hAnsi="Open Sans" w:cs="Open Sans"/>
          <w:sz w:val="21"/>
          <w:szCs w:val="21"/>
          <w:lang w:eastAsia="en-US"/>
        </w:rPr>
        <w:t>So blicken</w:t>
      </w:r>
      <w:r w:rsidR="002D4627">
        <w:rPr>
          <w:rFonts w:ascii="Open Sans" w:hAnsi="Open Sans" w:cs="Open Sans"/>
          <w:b/>
          <w:sz w:val="21"/>
          <w:szCs w:val="21"/>
          <w:lang w:eastAsia="en-US"/>
        </w:rPr>
        <w:t xml:space="preserve"> </w:t>
      </w:r>
      <w:r w:rsidR="005D2015" w:rsidRPr="001E717E">
        <w:rPr>
          <w:rFonts w:ascii="Open Sans" w:hAnsi="Open Sans" w:cs="Open Sans"/>
          <w:sz w:val="21"/>
          <w:szCs w:val="21"/>
          <w:lang w:eastAsia="en-US"/>
        </w:rPr>
        <w:t>Ostfriesland</w:t>
      </w:r>
      <w:r w:rsidR="00660E65">
        <w:rPr>
          <w:rFonts w:ascii="Open Sans" w:hAnsi="Open Sans" w:cs="Open Sans"/>
          <w:sz w:val="21"/>
          <w:szCs w:val="21"/>
          <w:lang w:eastAsia="en-US"/>
        </w:rPr>
        <w:t>s</w:t>
      </w:r>
      <w:r w:rsidR="005D2015" w:rsidRPr="001E717E">
        <w:rPr>
          <w:rFonts w:ascii="Open Sans" w:hAnsi="Open Sans" w:cs="Open Sans"/>
          <w:sz w:val="21"/>
          <w:szCs w:val="21"/>
          <w:lang w:eastAsia="en-US"/>
        </w:rPr>
        <w:t xml:space="preserve"> Touristiker optimistisch</w:t>
      </w:r>
      <w:r w:rsidR="00D7607B" w:rsidRPr="001E717E">
        <w:rPr>
          <w:rFonts w:ascii="Open Sans" w:hAnsi="Open Sans" w:cs="Open Sans"/>
          <w:sz w:val="21"/>
          <w:szCs w:val="21"/>
          <w:lang w:eastAsia="en-US"/>
        </w:rPr>
        <w:t xml:space="preserve"> auf die Tourismusentwicklung in den </w:t>
      </w:r>
      <w:r w:rsidR="002B4F1A" w:rsidRPr="001E717E">
        <w:rPr>
          <w:rFonts w:ascii="Open Sans" w:hAnsi="Open Sans" w:cs="Open Sans"/>
          <w:sz w:val="21"/>
          <w:szCs w:val="21"/>
          <w:lang w:eastAsia="en-US"/>
        </w:rPr>
        <w:t xml:space="preserve">bevorstehenden </w:t>
      </w:r>
      <w:r w:rsidR="005D2015" w:rsidRPr="001E717E">
        <w:rPr>
          <w:rFonts w:ascii="Open Sans" w:hAnsi="Open Sans" w:cs="Open Sans"/>
          <w:sz w:val="21"/>
          <w:szCs w:val="21"/>
          <w:lang w:eastAsia="en-US"/>
        </w:rPr>
        <w:t>Sommerferien</w:t>
      </w:r>
      <w:r w:rsidR="00D7607B" w:rsidRPr="001E717E">
        <w:rPr>
          <w:rFonts w:ascii="Open Sans" w:hAnsi="Open Sans" w:cs="Open Sans"/>
          <w:sz w:val="21"/>
          <w:szCs w:val="21"/>
          <w:lang w:eastAsia="en-US"/>
        </w:rPr>
        <w:t xml:space="preserve">. </w:t>
      </w:r>
      <w:r w:rsidR="00D82D3A" w:rsidRPr="001E717E">
        <w:rPr>
          <w:rFonts w:ascii="Open Sans" w:hAnsi="Open Sans" w:cs="Open Sans"/>
          <w:sz w:val="21"/>
          <w:szCs w:val="21"/>
          <w:lang w:eastAsia="en-US"/>
        </w:rPr>
        <w:t xml:space="preserve">Das zeigt eine aktuelle Stimmungsumfrage, die die Ostfriesland Tourismus GmbH </w:t>
      </w:r>
      <w:r w:rsidR="00317D42" w:rsidRPr="001E717E">
        <w:rPr>
          <w:rFonts w:ascii="Open Sans" w:hAnsi="Open Sans" w:cs="Open Sans"/>
          <w:sz w:val="21"/>
          <w:szCs w:val="21"/>
          <w:lang w:eastAsia="en-US"/>
        </w:rPr>
        <w:t xml:space="preserve">(OTG) </w:t>
      </w:r>
      <w:r w:rsidR="00D82D3A" w:rsidRPr="001E717E">
        <w:rPr>
          <w:rFonts w:ascii="Open Sans" w:hAnsi="Open Sans" w:cs="Open Sans"/>
          <w:sz w:val="21"/>
          <w:szCs w:val="21"/>
          <w:lang w:eastAsia="en-US"/>
        </w:rPr>
        <w:t xml:space="preserve">in den Ferienorten durchgeführt hat. </w:t>
      </w:r>
      <w:r w:rsidR="005D2015" w:rsidRPr="001E717E">
        <w:rPr>
          <w:rFonts w:ascii="Open Sans" w:hAnsi="Open Sans" w:cs="Open Sans"/>
          <w:sz w:val="21"/>
          <w:szCs w:val="21"/>
          <w:lang w:eastAsia="en-US"/>
        </w:rPr>
        <w:t xml:space="preserve">Aktuell </w:t>
      </w:r>
      <w:r w:rsidR="001E717E" w:rsidRPr="001E717E">
        <w:rPr>
          <w:rFonts w:ascii="Open Sans" w:hAnsi="Open Sans" w:cs="Open Sans"/>
          <w:sz w:val="21"/>
          <w:szCs w:val="21"/>
          <w:lang w:eastAsia="en-US"/>
        </w:rPr>
        <w:t>bewegen sich</w:t>
      </w:r>
      <w:r w:rsidR="00F305C4" w:rsidRPr="001E717E">
        <w:rPr>
          <w:rFonts w:ascii="Open Sans" w:hAnsi="Open Sans" w:cs="Open Sans"/>
          <w:sz w:val="21"/>
          <w:szCs w:val="21"/>
          <w:lang w:eastAsia="en-US"/>
        </w:rPr>
        <w:t xml:space="preserve"> die Buchungs</w:t>
      </w:r>
      <w:r w:rsidR="001E717E" w:rsidRPr="001E717E">
        <w:rPr>
          <w:rFonts w:ascii="Open Sans" w:hAnsi="Open Sans" w:cs="Open Sans"/>
          <w:sz w:val="21"/>
          <w:szCs w:val="21"/>
          <w:lang w:eastAsia="en-US"/>
        </w:rPr>
        <w:t xml:space="preserve">zahlen </w:t>
      </w:r>
      <w:r w:rsidR="00317D42" w:rsidRPr="001E717E">
        <w:rPr>
          <w:rFonts w:ascii="Open Sans" w:hAnsi="Open Sans" w:cs="Open Sans"/>
          <w:sz w:val="21"/>
          <w:szCs w:val="21"/>
          <w:lang w:eastAsia="en-US"/>
        </w:rPr>
        <w:t xml:space="preserve">überwiegend </w:t>
      </w:r>
      <w:r w:rsidR="001E717E" w:rsidRPr="001E717E">
        <w:rPr>
          <w:rFonts w:ascii="Open Sans" w:hAnsi="Open Sans" w:cs="Open Sans"/>
          <w:sz w:val="21"/>
          <w:szCs w:val="21"/>
          <w:lang w:eastAsia="en-US"/>
        </w:rPr>
        <w:t>auf einem ähnlichen guten Niveau</w:t>
      </w:r>
      <w:r w:rsidR="00F305C4" w:rsidRPr="001E717E">
        <w:rPr>
          <w:rFonts w:ascii="Open Sans" w:hAnsi="Open Sans" w:cs="Open Sans"/>
          <w:sz w:val="21"/>
          <w:szCs w:val="21"/>
          <w:lang w:eastAsia="en-US"/>
        </w:rPr>
        <w:t xml:space="preserve"> wie im Vorjahr; in einigen Orten </w:t>
      </w:r>
      <w:r w:rsidR="00D7607B" w:rsidRPr="001E717E">
        <w:rPr>
          <w:rFonts w:ascii="Open Sans" w:hAnsi="Open Sans" w:cs="Open Sans"/>
          <w:sz w:val="21"/>
          <w:szCs w:val="21"/>
          <w:lang w:eastAsia="en-US"/>
        </w:rPr>
        <w:t>liegen die Zahlen sogar</w:t>
      </w:r>
      <w:r w:rsidR="00C110B2">
        <w:rPr>
          <w:rFonts w:ascii="Open Sans" w:hAnsi="Open Sans" w:cs="Open Sans"/>
          <w:sz w:val="21"/>
          <w:szCs w:val="21"/>
          <w:lang w:eastAsia="en-US"/>
        </w:rPr>
        <w:t xml:space="preserve"> über dem Vorjahresniveau.</w:t>
      </w:r>
    </w:p>
    <w:p w:rsidR="003450A0" w:rsidRPr="001E717E" w:rsidRDefault="003450A0" w:rsidP="00B4175B">
      <w:pPr>
        <w:rPr>
          <w:rFonts w:ascii="Open Sans" w:hAnsi="Open Sans" w:cs="Open Sans"/>
          <w:sz w:val="21"/>
          <w:szCs w:val="21"/>
          <w:lang w:eastAsia="en-US"/>
        </w:rPr>
      </w:pPr>
    </w:p>
    <w:p w:rsidR="003450A0" w:rsidRDefault="003450A0" w:rsidP="003450A0">
      <w:pPr>
        <w:rPr>
          <w:rFonts w:ascii="Open Sans" w:hAnsi="Open Sans" w:cs="Open Sans"/>
          <w:sz w:val="21"/>
          <w:szCs w:val="21"/>
          <w:lang w:eastAsia="en-US"/>
        </w:rPr>
      </w:pPr>
      <w:r>
        <w:rPr>
          <w:rFonts w:ascii="Open Sans" w:hAnsi="Open Sans" w:cs="Open Sans"/>
          <w:sz w:val="21"/>
          <w:szCs w:val="21"/>
          <w:lang w:eastAsia="en-US"/>
        </w:rPr>
        <w:t xml:space="preserve">„Schon 2018 zählte für </w:t>
      </w:r>
      <w:r w:rsidR="003173D3">
        <w:rPr>
          <w:rFonts w:ascii="Open Sans" w:hAnsi="Open Sans" w:cs="Open Sans"/>
          <w:sz w:val="21"/>
          <w:szCs w:val="21"/>
          <w:lang w:eastAsia="en-US"/>
        </w:rPr>
        <w:t xml:space="preserve">den </w:t>
      </w:r>
      <w:r>
        <w:rPr>
          <w:rFonts w:ascii="Open Sans" w:hAnsi="Open Sans" w:cs="Open Sans"/>
          <w:sz w:val="21"/>
          <w:szCs w:val="21"/>
          <w:lang w:eastAsia="en-US"/>
        </w:rPr>
        <w:t xml:space="preserve">Ostfriesland-Tourismus </w:t>
      </w:r>
      <w:r w:rsidR="00660E65">
        <w:rPr>
          <w:rFonts w:ascii="Open Sans" w:hAnsi="Open Sans" w:cs="Open Sans"/>
          <w:sz w:val="21"/>
          <w:szCs w:val="21"/>
          <w:lang w:eastAsia="en-US"/>
        </w:rPr>
        <w:t xml:space="preserve">mit 12,5 Millionen gewerblichen Übernachtungen </w:t>
      </w:r>
      <w:r>
        <w:rPr>
          <w:rFonts w:ascii="Open Sans" w:hAnsi="Open Sans" w:cs="Open Sans"/>
          <w:sz w:val="21"/>
          <w:szCs w:val="21"/>
          <w:lang w:eastAsia="en-US"/>
        </w:rPr>
        <w:t xml:space="preserve">zu einem Rekordjahr. Natürlich spielte uns </w:t>
      </w:r>
      <w:r w:rsidR="00660E65">
        <w:rPr>
          <w:rFonts w:ascii="Open Sans" w:hAnsi="Open Sans" w:cs="Open Sans"/>
          <w:sz w:val="21"/>
          <w:szCs w:val="21"/>
          <w:lang w:eastAsia="en-US"/>
        </w:rPr>
        <w:t xml:space="preserve">dabei </w:t>
      </w:r>
      <w:r>
        <w:rPr>
          <w:rFonts w:ascii="Open Sans" w:hAnsi="Open Sans" w:cs="Open Sans"/>
          <w:sz w:val="21"/>
          <w:szCs w:val="21"/>
          <w:lang w:eastAsia="en-US"/>
        </w:rPr>
        <w:t xml:space="preserve">das </w:t>
      </w:r>
      <w:r w:rsidR="00423D4C">
        <w:rPr>
          <w:rFonts w:ascii="Open Sans" w:hAnsi="Open Sans" w:cs="Open Sans"/>
          <w:sz w:val="21"/>
          <w:szCs w:val="21"/>
          <w:lang w:eastAsia="en-US"/>
        </w:rPr>
        <w:t xml:space="preserve">gute </w:t>
      </w:r>
      <w:r>
        <w:rPr>
          <w:rFonts w:ascii="Open Sans" w:hAnsi="Open Sans" w:cs="Open Sans"/>
          <w:sz w:val="21"/>
          <w:szCs w:val="21"/>
          <w:lang w:eastAsia="en-US"/>
        </w:rPr>
        <w:t xml:space="preserve">Wetter in die Karten. Wir profitieren aber auch vom generellen Trend, den Urlaub im eigenen Land zu verbringen. Daher sind wir aktuell </w:t>
      </w:r>
      <w:r w:rsidR="00660E65">
        <w:rPr>
          <w:rFonts w:ascii="Open Sans" w:hAnsi="Open Sans" w:cs="Open Sans"/>
          <w:sz w:val="21"/>
          <w:szCs w:val="21"/>
          <w:lang w:eastAsia="en-US"/>
        </w:rPr>
        <w:t>ganz zuversichtlich, dass sich Ostfriesland auch 2019 über eine tolle Bilanz freuen kann“</w:t>
      </w:r>
      <w:r>
        <w:rPr>
          <w:rFonts w:ascii="Open Sans" w:hAnsi="Open Sans" w:cs="Open Sans"/>
          <w:sz w:val="21"/>
          <w:szCs w:val="21"/>
          <w:lang w:eastAsia="en-US"/>
        </w:rPr>
        <w:t xml:space="preserve">, erklärt Imke Wemken, Geschäftsführerin der OTG. </w:t>
      </w:r>
    </w:p>
    <w:p w:rsidR="003450A0" w:rsidRDefault="003450A0" w:rsidP="003450A0">
      <w:pPr>
        <w:rPr>
          <w:rFonts w:ascii="Open Sans" w:hAnsi="Open Sans" w:cs="Open Sans"/>
          <w:sz w:val="21"/>
          <w:szCs w:val="21"/>
          <w:lang w:eastAsia="en-US"/>
        </w:rPr>
      </w:pPr>
    </w:p>
    <w:p w:rsidR="00736BC5" w:rsidRPr="00736BC5" w:rsidRDefault="005D2015" w:rsidP="00B4175B">
      <w:pPr>
        <w:rPr>
          <w:rFonts w:ascii="Open Sans" w:hAnsi="Open Sans" w:cs="Open Sans"/>
          <w:b/>
          <w:sz w:val="21"/>
          <w:szCs w:val="21"/>
          <w:lang w:eastAsia="en-US"/>
        </w:rPr>
      </w:pPr>
      <w:r>
        <w:rPr>
          <w:rFonts w:ascii="Open Sans" w:hAnsi="Open Sans" w:cs="Open Sans"/>
          <w:b/>
          <w:sz w:val="21"/>
          <w:szCs w:val="21"/>
          <w:lang w:eastAsia="en-US"/>
        </w:rPr>
        <w:t>Freie Kapazitäten noch verfügbar</w:t>
      </w:r>
    </w:p>
    <w:p w:rsidR="00D7607B" w:rsidRDefault="0014370D" w:rsidP="00B4175B">
      <w:pPr>
        <w:rPr>
          <w:rFonts w:ascii="Open Sans" w:hAnsi="Open Sans" w:cs="Open Sans"/>
          <w:sz w:val="21"/>
          <w:szCs w:val="21"/>
          <w:lang w:eastAsia="en-US"/>
        </w:rPr>
      </w:pPr>
      <w:r>
        <w:rPr>
          <w:rFonts w:ascii="Open Sans" w:hAnsi="Open Sans" w:cs="Open Sans"/>
          <w:sz w:val="21"/>
          <w:szCs w:val="21"/>
          <w:lang w:eastAsia="en-US"/>
        </w:rPr>
        <w:t xml:space="preserve">Freie Betten in Hotels und Ferienwohnungen sind </w:t>
      </w:r>
      <w:r w:rsidR="00660E65">
        <w:rPr>
          <w:rFonts w:ascii="Open Sans" w:hAnsi="Open Sans" w:cs="Open Sans"/>
          <w:sz w:val="21"/>
          <w:szCs w:val="21"/>
          <w:lang w:eastAsia="en-US"/>
        </w:rPr>
        <w:t>in den Sommerferien zwar noch in fast allen</w:t>
      </w:r>
      <w:r w:rsidR="008D42B6">
        <w:rPr>
          <w:rFonts w:ascii="Open Sans" w:hAnsi="Open Sans" w:cs="Open Sans"/>
          <w:sz w:val="21"/>
          <w:szCs w:val="21"/>
          <w:lang w:eastAsia="en-US"/>
        </w:rPr>
        <w:t xml:space="preserve"> Kategorien vorhanden, aber stellenweise muss</w:t>
      </w:r>
      <w:r w:rsidR="002D4627">
        <w:rPr>
          <w:rFonts w:ascii="Open Sans" w:hAnsi="Open Sans" w:cs="Open Sans"/>
          <w:sz w:val="21"/>
          <w:szCs w:val="21"/>
          <w:lang w:eastAsia="en-US"/>
        </w:rPr>
        <w:t xml:space="preserve"> man schon genauer suchen. „Ich rate allen kurzentschlossenen Gästen, sich an die </w:t>
      </w:r>
      <w:r w:rsidR="00C110B2">
        <w:rPr>
          <w:rFonts w:ascii="Open Sans" w:hAnsi="Open Sans" w:cs="Open Sans"/>
          <w:sz w:val="21"/>
          <w:szCs w:val="21"/>
          <w:lang w:eastAsia="en-US"/>
        </w:rPr>
        <w:t xml:space="preserve">Reisexperten </w:t>
      </w:r>
      <w:r w:rsidR="002D4627">
        <w:rPr>
          <w:rFonts w:ascii="Open Sans" w:hAnsi="Open Sans" w:cs="Open Sans"/>
          <w:sz w:val="21"/>
          <w:szCs w:val="21"/>
          <w:lang w:eastAsia="en-US"/>
        </w:rPr>
        <w:t xml:space="preserve">unserer Zimmervermittlung zu wenden, so Wolfgang Lübben von der Staatsbad Norderney GmbH. </w:t>
      </w:r>
      <w:r w:rsidR="00B9096C" w:rsidRPr="00B9096C">
        <w:rPr>
          <w:rFonts w:ascii="Open Sans" w:hAnsi="Open Sans" w:cs="Open Sans"/>
          <w:sz w:val="21"/>
          <w:szCs w:val="21"/>
        </w:rPr>
        <w:t>„</w:t>
      </w:r>
      <w:r w:rsidR="002D4627">
        <w:rPr>
          <w:rFonts w:ascii="Open Sans" w:hAnsi="Open Sans" w:cs="Open Sans"/>
          <w:sz w:val="21"/>
          <w:szCs w:val="21"/>
        </w:rPr>
        <w:t>Insbesondere bei Unterkunftsmöglichkeiten mit Hund kann es schon mal knapp werden“</w:t>
      </w:r>
      <w:r w:rsidR="00E341E9">
        <w:rPr>
          <w:rFonts w:ascii="Open Sans" w:hAnsi="Open Sans" w:cs="Open Sans"/>
          <w:sz w:val="21"/>
          <w:szCs w:val="21"/>
        </w:rPr>
        <w:t xml:space="preserve">, </w:t>
      </w:r>
      <w:r w:rsidR="002D4627">
        <w:rPr>
          <w:rFonts w:ascii="Open Sans" w:hAnsi="Open Sans" w:cs="Open Sans"/>
          <w:sz w:val="21"/>
          <w:szCs w:val="21"/>
        </w:rPr>
        <w:t>betont</w:t>
      </w:r>
      <w:r w:rsidR="00E341E9">
        <w:rPr>
          <w:rFonts w:ascii="Open Sans" w:hAnsi="Open Sans" w:cs="Open Sans"/>
          <w:sz w:val="21"/>
          <w:szCs w:val="21"/>
        </w:rPr>
        <w:t xml:space="preserve"> Marcus Harazim, Marketingleiter </w:t>
      </w:r>
      <w:r w:rsidR="002E23B7">
        <w:rPr>
          <w:rFonts w:ascii="Open Sans" w:hAnsi="Open Sans" w:cs="Open Sans"/>
          <w:sz w:val="21"/>
          <w:szCs w:val="21"/>
        </w:rPr>
        <w:t>der Nordseebad Carolinensiel-</w:t>
      </w:r>
      <w:proofErr w:type="spellStart"/>
      <w:r w:rsidR="002E23B7">
        <w:rPr>
          <w:rFonts w:ascii="Open Sans" w:hAnsi="Open Sans" w:cs="Open Sans"/>
          <w:sz w:val="21"/>
          <w:szCs w:val="21"/>
        </w:rPr>
        <w:t>Harlesiel</w:t>
      </w:r>
      <w:proofErr w:type="spellEnd"/>
      <w:r w:rsidR="002E23B7">
        <w:rPr>
          <w:rFonts w:ascii="Open Sans" w:hAnsi="Open Sans" w:cs="Open Sans"/>
          <w:sz w:val="21"/>
          <w:szCs w:val="21"/>
        </w:rPr>
        <w:t xml:space="preserve"> GmbH. Viele Touristiker rechnen in den nächsten Tagen </w:t>
      </w:r>
      <w:r w:rsidR="0065147C">
        <w:rPr>
          <w:rFonts w:ascii="Open Sans" w:hAnsi="Open Sans" w:cs="Open Sans"/>
          <w:sz w:val="21"/>
          <w:szCs w:val="21"/>
        </w:rPr>
        <w:t>mit</w:t>
      </w:r>
      <w:r w:rsidR="00501795">
        <w:rPr>
          <w:rFonts w:ascii="Open Sans" w:hAnsi="Open Sans" w:cs="Open Sans"/>
          <w:sz w:val="21"/>
          <w:szCs w:val="21"/>
        </w:rPr>
        <w:t xml:space="preserve"> weiteren Buchungen für die </w:t>
      </w:r>
      <w:r w:rsidR="00660E65">
        <w:rPr>
          <w:rFonts w:ascii="Open Sans" w:hAnsi="Open Sans" w:cs="Open Sans"/>
          <w:sz w:val="21"/>
          <w:szCs w:val="21"/>
        </w:rPr>
        <w:t>Sommerferien</w:t>
      </w:r>
      <w:r w:rsidR="00501795">
        <w:rPr>
          <w:rFonts w:ascii="Open Sans" w:hAnsi="Open Sans" w:cs="Open Sans"/>
          <w:sz w:val="21"/>
          <w:szCs w:val="21"/>
        </w:rPr>
        <w:t>. „</w:t>
      </w:r>
      <w:r w:rsidR="008D42B6">
        <w:rPr>
          <w:rFonts w:ascii="Open Sans" w:hAnsi="Open Sans" w:cs="Open Sans"/>
          <w:sz w:val="21"/>
          <w:szCs w:val="21"/>
        </w:rPr>
        <w:t>Das Wetter ist einfach der Motor für Spontanbuchungen</w:t>
      </w:r>
      <w:r w:rsidR="00DB044C">
        <w:rPr>
          <w:rFonts w:ascii="Open Sans" w:hAnsi="Open Sans" w:cs="Open Sans"/>
          <w:sz w:val="21"/>
          <w:szCs w:val="21"/>
        </w:rPr>
        <w:t>“</w:t>
      </w:r>
      <w:r w:rsidR="00501795">
        <w:rPr>
          <w:rFonts w:ascii="Open Sans" w:hAnsi="Open Sans" w:cs="Open Sans"/>
          <w:sz w:val="21"/>
          <w:szCs w:val="21"/>
        </w:rPr>
        <w:t xml:space="preserve">, </w:t>
      </w:r>
      <w:r w:rsidR="0065147C">
        <w:rPr>
          <w:rFonts w:ascii="Open Sans" w:hAnsi="Open Sans" w:cs="Open Sans"/>
          <w:sz w:val="21"/>
          <w:szCs w:val="21"/>
        </w:rPr>
        <w:t xml:space="preserve">weiß </w:t>
      </w:r>
      <w:r w:rsidR="008D42B6">
        <w:rPr>
          <w:rFonts w:ascii="Open Sans" w:hAnsi="Open Sans" w:cs="Open Sans"/>
          <w:sz w:val="21"/>
          <w:szCs w:val="21"/>
        </w:rPr>
        <w:t>Ingrid Funke von der Kurverwaltung Dangast</w:t>
      </w:r>
      <w:r w:rsidR="0065147C">
        <w:rPr>
          <w:rFonts w:ascii="Open Sans" w:hAnsi="Open Sans" w:cs="Open Sans"/>
          <w:sz w:val="21"/>
          <w:szCs w:val="21"/>
        </w:rPr>
        <w:t xml:space="preserve">. </w:t>
      </w:r>
    </w:p>
    <w:p w:rsidR="00DB044C" w:rsidRDefault="00DB044C" w:rsidP="00B4175B">
      <w:pPr>
        <w:rPr>
          <w:rFonts w:ascii="Open Sans" w:hAnsi="Open Sans" w:cs="Open Sans"/>
          <w:sz w:val="21"/>
          <w:szCs w:val="21"/>
          <w:lang w:eastAsia="en-US"/>
        </w:rPr>
      </w:pPr>
    </w:p>
    <w:p w:rsidR="00DB044C" w:rsidRPr="00DB044C" w:rsidRDefault="00DB044C" w:rsidP="00B4175B">
      <w:pPr>
        <w:rPr>
          <w:rFonts w:ascii="Open Sans" w:hAnsi="Open Sans" w:cs="Open Sans"/>
          <w:b/>
          <w:sz w:val="21"/>
          <w:szCs w:val="21"/>
          <w:lang w:eastAsia="en-US"/>
        </w:rPr>
      </w:pPr>
      <w:r w:rsidRPr="00DB044C">
        <w:rPr>
          <w:rFonts w:ascii="Open Sans" w:hAnsi="Open Sans" w:cs="Open Sans"/>
          <w:b/>
          <w:sz w:val="21"/>
          <w:szCs w:val="21"/>
          <w:lang w:eastAsia="en-US"/>
        </w:rPr>
        <w:t>Gäste und Einheimische</w:t>
      </w:r>
      <w:r w:rsidR="00641034">
        <w:rPr>
          <w:rFonts w:ascii="Open Sans" w:hAnsi="Open Sans" w:cs="Open Sans"/>
          <w:b/>
          <w:sz w:val="21"/>
          <w:szCs w:val="21"/>
          <w:lang w:eastAsia="en-US"/>
        </w:rPr>
        <w:t xml:space="preserve"> erwartet vielseitiges Veranstaltungsprogramm</w:t>
      </w:r>
    </w:p>
    <w:p w:rsidR="004E591F" w:rsidRDefault="002D4627" w:rsidP="00B4175B">
      <w:pPr>
        <w:rPr>
          <w:rFonts w:ascii="Open Sans" w:hAnsi="Open Sans" w:cs="Open Sans"/>
          <w:sz w:val="21"/>
          <w:szCs w:val="21"/>
          <w:lang w:eastAsia="en-US"/>
        </w:rPr>
      </w:pPr>
      <w:r>
        <w:rPr>
          <w:rFonts w:ascii="Open Sans" w:hAnsi="Open Sans" w:cs="Open Sans"/>
          <w:sz w:val="21"/>
          <w:szCs w:val="21"/>
          <w:lang w:eastAsia="en-US"/>
        </w:rPr>
        <w:t xml:space="preserve">In den kommenden </w:t>
      </w:r>
      <w:r w:rsidR="004E591F">
        <w:rPr>
          <w:rFonts w:ascii="Open Sans" w:hAnsi="Open Sans" w:cs="Open Sans"/>
          <w:sz w:val="21"/>
          <w:szCs w:val="21"/>
          <w:lang w:eastAsia="en-US"/>
        </w:rPr>
        <w:t xml:space="preserve">Wochen </w:t>
      </w:r>
      <w:r>
        <w:rPr>
          <w:rFonts w:ascii="Open Sans" w:hAnsi="Open Sans" w:cs="Open Sans"/>
          <w:sz w:val="21"/>
          <w:szCs w:val="21"/>
          <w:lang w:eastAsia="en-US"/>
        </w:rPr>
        <w:t xml:space="preserve">können sich die Übernachtungsgäste und Tagesausflügler auf viele Highlight-Veranstaltungen freuen. </w:t>
      </w:r>
      <w:r w:rsidR="00DB044C" w:rsidRPr="00DB044C">
        <w:rPr>
          <w:rFonts w:ascii="Open Sans" w:hAnsi="Open Sans" w:cs="Open Sans"/>
          <w:sz w:val="21"/>
          <w:szCs w:val="21"/>
          <w:lang w:eastAsia="en-US"/>
        </w:rPr>
        <w:t xml:space="preserve">Ob </w:t>
      </w:r>
      <w:r w:rsidR="004E591F">
        <w:rPr>
          <w:rFonts w:ascii="Open Sans" w:hAnsi="Open Sans" w:cs="Open Sans"/>
          <w:sz w:val="21"/>
          <w:szCs w:val="21"/>
          <w:lang w:eastAsia="en-US"/>
        </w:rPr>
        <w:t>Mittelalterfest „</w:t>
      </w:r>
      <w:proofErr w:type="spellStart"/>
      <w:r w:rsidR="004E591F">
        <w:rPr>
          <w:rFonts w:ascii="Open Sans" w:hAnsi="Open Sans" w:cs="Open Sans"/>
          <w:sz w:val="21"/>
          <w:szCs w:val="21"/>
          <w:lang w:eastAsia="en-US"/>
        </w:rPr>
        <w:t>Tota</w:t>
      </w:r>
      <w:proofErr w:type="spellEnd"/>
      <w:r w:rsidR="004E591F">
        <w:rPr>
          <w:rFonts w:ascii="Open Sans" w:hAnsi="Open Sans" w:cs="Open Sans"/>
          <w:sz w:val="21"/>
          <w:szCs w:val="21"/>
          <w:lang w:eastAsia="en-US"/>
        </w:rPr>
        <w:t xml:space="preserve"> </w:t>
      </w:r>
      <w:proofErr w:type="spellStart"/>
      <w:r w:rsidR="004E591F">
        <w:rPr>
          <w:rFonts w:ascii="Open Sans" w:hAnsi="Open Sans" w:cs="Open Sans"/>
          <w:sz w:val="21"/>
          <w:szCs w:val="21"/>
          <w:lang w:eastAsia="en-US"/>
        </w:rPr>
        <w:t>Frisia</w:t>
      </w:r>
      <w:proofErr w:type="spellEnd"/>
      <w:r w:rsidR="004E591F">
        <w:rPr>
          <w:rFonts w:ascii="Open Sans" w:hAnsi="Open Sans" w:cs="Open Sans"/>
          <w:sz w:val="21"/>
          <w:szCs w:val="21"/>
          <w:lang w:eastAsia="en-US"/>
        </w:rPr>
        <w:t xml:space="preserve">“ in Südbrookmerland (13.07. bis 14.07.), </w:t>
      </w:r>
      <w:r w:rsidR="00641034">
        <w:rPr>
          <w:rFonts w:ascii="Open Sans" w:hAnsi="Open Sans" w:cs="Open Sans"/>
          <w:sz w:val="21"/>
          <w:szCs w:val="21"/>
          <w:lang w:eastAsia="en-US"/>
        </w:rPr>
        <w:t>Open-Air-Kino</w:t>
      </w:r>
      <w:r w:rsidR="00DB044C" w:rsidRPr="00DB044C">
        <w:rPr>
          <w:rFonts w:ascii="Open Sans" w:hAnsi="Open Sans" w:cs="Open Sans"/>
          <w:sz w:val="21"/>
          <w:szCs w:val="21"/>
          <w:lang w:eastAsia="en-US"/>
        </w:rPr>
        <w:t xml:space="preserve"> in Norddeich</w:t>
      </w:r>
      <w:r>
        <w:rPr>
          <w:rFonts w:ascii="Open Sans" w:hAnsi="Open Sans" w:cs="Open Sans"/>
          <w:sz w:val="21"/>
          <w:szCs w:val="21"/>
          <w:lang w:eastAsia="en-US"/>
        </w:rPr>
        <w:t xml:space="preserve"> (15.07.</w:t>
      </w:r>
      <w:r w:rsidR="004E591F">
        <w:rPr>
          <w:rFonts w:ascii="Open Sans" w:hAnsi="Open Sans" w:cs="Open Sans"/>
          <w:sz w:val="21"/>
          <w:szCs w:val="21"/>
          <w:lang w:eastAsia="en-US"/>
        </w:rPr>
        <w:t xml:space="preserve"> bis 18.07.)</w:t>
      </w:r>
      <w:r w:rsidR="007E336E">
        <w:rPr>
          <w:rFonts w:ascii="Open Sans" w:hAnsi="Open Sans" w:cs="Open Sans"/>
          <w:sz w:val="21"/>
          <w:szCs w:val="21"/>
          <w:lang w:eastAsia="en-US"/>
        </w:rPr>
        <w:t>, Regatta der Krabbenfischer in Neuharlingersiel (20.07.)</w:t>
      </w:r>
      <w:r w:rsidR="004E591F">
        <w:rPr>
          <w:rFonts w:ascii="Open Sans" w:hAnsi="Open Sans" w:cs="Open Sans"/>
          <w:sz w:val="21"/>
          <w:szCs w:val="21"/>
          <w:lang w:eastAsia="en-US"/>
        </w:rPr>
        <w:t xml:space="preserve"> oder</w:t>
      </w:r>
      <w:r w:rsidR="007E5C3C">
        <w:rPr>
          <w:rFonts w:ascii="Open Sans" w:hAnsi="Open Sans" w:cs="Open Sans"/>
          <w:sz w:val="21"/>
          <w:szCs w:val="21"/>
          <w:lang w:eastAsia="en-US"/>
        </w:rPr>
        <w:t xml:space="preserve"> Hafenfest in Ditzum (20.07. bis 21.07.)</w:t>
      </w:r>
      <w:r w:rsidR="000F33EE">
        <w:rPr>
          <w:rFonts w:ascii="Open Sans" w:hAnsi="Open Sans" w:cs="Open Sans"/>
          <w:sz w:val="21"/>
          <w:szCs w:val="21"/>
          <w:lang w:eastAsia="en-US"/>
        </w:rPr>
        <w:t xml:space="preserve"> – für jeden Geschmack ist etwas dabei.</w:t>
      </w:r>
      <w:r w:rsidR="004E591F">
        <w:rPr>
          <w:rFonts w:ascii="Open Sans" w:hAnsi="Open Sans" w:cs="Open Sans"/>
          <w:sz w:val="21"/>
          <w:szCs w:val="21"/>
          <w:lang w:eastAsia="en-US"/>
        </w:rPr>
        <w:t xml:space="preserve"> Im Ammerland stehen beispielsweise das Oldenburger Landesturnier in Rastede (23.07. bis 28.07.) oder die Bad </w:t>
      </w:r>
      <w:proofErr w:type="spellStart"/>
      <w:r w:rsidR="004E591F">
        <w:rPr>
          <w:rFonts w:ascii="Open Sans" w:hAnsi="Open Sans" w:cs="Open Sans"/>
          <w:sz w:val="21"/>
          <w:szCs w:val="21"/>
          <w:lang w:eastAsia="en-US"/>
        </w:rPr>
        <w:t>Zwischenahner</w:t>
      </w:r>
      <w:proofErr w:type="spellEnd"/>
      <w:r w:rsidR="004E591F">
        <w:rPr>
          <w:rFonts w:ascii="Open Sans" w:hAnsi="Open Sans" w:cs="Open Sans"/>
          <w:sz w:val="21"/>
          <w:szCs w:val="21"/>
          <w:lang w:eastAsia="en-US"/>
        </w:rPr>
        <w:t xml:space="preserve"> Lichternacht (20.07.) auf dem Programm. Und </w:t>
      </w:r>
      <w:proofErr w:type="spellStart"/>
      <w:r w:rsidR="004E591F">
        <w:rPr>
          <w:rFonts w:ascii="Open Sans" w:hAnsi="Open Sans" w:cs="Open Sans"/>
          <w:sz w:val="21"/>
          <w:szCs w:val="21"/>
          <w:lang w:eastAsia="en-US"/>
        </w:rPr>
        <w:t>Kulinarikfans</w:t>
      </w:r>
      <w:proofErr w:type="spellEnd"/>
      <w:r w:rsidR="004E591F">
        <w:rPr>
          <w:rFonts w:ascii="Open Sans" w:hAnsi="Open Sans" w:cs="Open Sans"/>
          <w:sz w:val="21"/>
          <w:szCs w:val="21"/>
          <w:lang w:eastAsia="en-US"/>
        </w:rPr>
        <w:t xml:space="preserve"> kommen </w:t>
      </w:r>
      <w:r w:rsidR="00F03C5B">
        <w:rPr>
          <w:rFonts w:ascii="Open Sans" w:hAnsi="Open Sans" w:cs="Open Sans"/>
          <w:sz w:val="21"/>
          <w:szCs w:val="21"/>
          <w:lang w:eastAsia="en-US"/>
        </w:rPr>
        <w:t xml:space="preserve">mit </w:t>
      </w:r>
      <w:r w:rsidR="007E5C3C">
        <w:rPr>
          <w:rFonts w:ascii="Open Sans" w:hAnsi="Open Sans" w:cs="Open Sans"/>
          <w:sz w:val="21"/>
          <w:szCs w:val="21"/>
          <w:lang w:eastAsia="en-US"/>
        </w:rPr>
        <w:t xml:space="preserve">dem weltgrößten </w:t>
      </w:r>
      <w:proofErr w:type="spellStart"/>
      <w:r w:rsidR="007E5C3C">
        <w:rPr>
          <w:rFonts w:ascii="Open Sans" w:hAnsi="Open Sans" w:cs="Open Sans"/>
          <w:sz w:val="21"/>
          <w:szCs w:val="21"/>
          <w:lang w:eastAsia="en-US"/>
        </w:rPr>
        <w:t>Labskausessen</w:t>
      </w:r>
      <w:proofErr w:type="spellEnd"/>
      <w:r w:rsidR="007E5C3C">
        <w:rPr>
          <w:rFonts w:ascii="Open Sans" w:hAnsi="Open Sans" w:cs="Open Sans"/>
          <w:sz w:val="21"/>
          <w:szCs w:val="21"/>
          <w:lang w:eastAsia="en-US"/>
        </w:rPr>
        <w:t xml:space="preserve"> in Wilhelmshaven (13.07.</w:t>
      </w:r>
      <w:r w:rsidR="007E5C3C">
        <w:rPr>
          <w:rFonts w:ascii="Open Sans" w:hAnsi="Open Sans" w:cs="Open Sans"/>
          <w:sz w:val="21"/>
          <w:szCs w:val="21"/>
          <w:lang w:eastAsia="en-US"/>
        </w:rPr>
        <w:t xml:space="preserve">2019), </w:t>
      </w:r>
      <w:r w:rsidR="007E5C3C">
        <w:rPr>
          <w:rFonts w:ascii="Open Sans" w:hAnsi="Open Sans" w:cs="Open Sans"/>
          <w:sz w:val="21"/>
          <w:szCs w:val="21"/>
          <w:lang w:eastAsia="en-US"/>
        </w:rPr>
        <w:t xml:space="preserve">dem </w:t>
      </w:r>
      <w:proofErr w:type="spellStart"/>
      <w:r w:rsidR="007E5C3C">
        <w:rPr>
          <w:rFonts w:ascii="Open Sans" w:hAnsi="Open Sans" w:cs="Open Sans"/>
          <w:sz w:val="21"/>
          <w:szCs w:val="21"/>
          <w:lang w:eastAsia="en-US"/>
        </w:rPr>
        <w:t>Auricher</w:t>
      </w:r>
      <w:proofErr w:type="spellEnd"/>
      <w:r w:rsidR="007E5C3C">
        <w:rPr>
          <w:rFonts w:ascii="Open Sans" w:hAnsi="Open Sans" w:cs="Open Sans"/>
          <w:sz w:val="21"/>
          <w:szCs w:val="21"/>
          <w:lang w:eastAsia="en-US"/>
        </w:rPr>
        <w:t xml:space="preserve"> Wein- und Gourmetfest (18.07.</w:t>
      </w:r>
      <w:r w:rsidR="007E5C3C">
        <w:rPr>
          <w:rFonts w:ascii="Open Sans" w:hAnsi="Open Sans" w:cs="Open Sans"/>
          <w:sz w:val="21"/>
          <w:szCs w:val="21"/>
          <w:lang w:eastAsia="en-US"/>
        </w:rPr>
        <w:t xml:space="preserve"> bis 20.07.) oder dem </w:t>
      </w:r>
      <w:r w:rsidR="004E591F">
        <w:rPr>
          <w:rFonts w:ascii="Open Sans" w:hAnsi="Open Sans" w:cs="Open Sans"/>
          <w:sz w:val="21"/>
          <w:szCs w:val="21"/>
          <w:lang w:eastAsia="en-US"/>
        </w:rPr>
        <w:t xml:space="preserve">Schollenbraten im Watt im Wangerland (24.07. und 07.08.) auf ihre Kosten. </w:t>
      </w:r>
      <w:r w:rsidR="000B194F">
        <w:rPr>
          <w:rFonts w:ascii="Open Sans" w:hAnsi="Open Sans" w:cs="Open Sans"/>
          <w:sz w:val="21"/>
          <w:szCs w:val="21"/>
          <w:lang w:eastAsia="en-US"/>
        </w:rPr>
        <w:t>Ein Muss für jeden Ostfriesland-Urlauber ist auch die</w:t>
      </w:r>
      <w:r w:rsidR="007E336E">
        <w:rPr>
          <w:rFonts w:ascii="Open Sans" w:hAnsi="Open Sans" w:cs="Open Sans"/>
          <w:sz w:val="21"/>
          <w:szCs w:val="21"/>
          <w:lang w:eastAsia="en-US"/>
        </w:rPr>
        <w:t xml:space="preserve"> Ausstellung rund um Otto </w:t>
      </w:r>
      <w:proofErr w:type="spellStart"/>
      <w:r w:rsidR="007E336E">
        <w:rPr>
          <w:rFonts w:ascii="Open Sans" w:hAnsi="Open Sans" w:cs="Open Sans"/>
          <w:sz w:val="21"/>
          <w:szCs w:val="21"/>
          <w:lang w:eastAsia="en-US"/>
        </w:rPr>
        <w:t>Waalkes</w:t>
      </w:r>
      <w:proofErr w:type="spellEnd"/>
      <w:r w:rsidR="007E336E">
        <w:rPr>
          <w:rFonts w:ascii="Open Sans" w:hAnsi="Open Sans" w:cs="Open Sans"/>
          <w:sz w:val="21"/>
          <w:szCs w:val="21"/>
          <w:lang w:eastAsia="en-US"/>
        </w:rPr>
        <w:t xml:space="preserve"> </w:t>
      </w:r>
      <w:r w:rsidR="00F03C5B">
        <w:rPr>
          <w:rFonts w:ascii="Open Sans" w:hAnsi="Open Sans" w:cs="Open Sans"/>
          <w:sz w:val="21"/>
          <w:szCs w:val="21"/>
          <w:lang w:eastAsia="en-US"/>
        </w:rPr>
        <w:t xml:space="preserve">„Coming Home – He </w:t>
      </w:r>
      <w:proofErr w:type="spellStart"/>
      <w:r w:rsidR="00F03C5B">
        <w:rPr>
          <w:rFonts w:ascii="Open Sans" w:hAnsi="Open Sans" w:cs="Open Sans"/>
          <w:sz w:val="21"/>
          <w:szCs w:val="21"/>
          <w:lang w:eastAsia="en-US"/>
        </w:rPr>
        <w:t>kummt</w:t>
      </w:r>
      <w:proofErr w:type="spellEnd"/>
      <w:r w:rsidR="00F03C5B">
        <w:rPr>
          <w:rFonts w:ascii="Open Sans" w:hAnsi="Open Sans" w:cs="Open Sans"/>
          <w:sz w:val="21"/>
          <w:szCs w:val="21"/>
          <w:lang w:eastAsia="en-US"/>
        </w:rPr>
        <w:t xml:space="preserve"> na </w:t>
      </w:r>
      <w:proofErr w:type="spellStart"/>
      <w:r w:rsidR="00F03C5B">
        <w:rPr>
          <w:rFonts w:ascii="Open Sans" w:hAnsi="Open Sans" w:cs="Open Sans"/>
          <w:sz w:val="21"/>
          <w:szCs w:val="21"/>
          <w:lang w:eastAsia="en-US"/>
        </w:rPr>
        <w:t>Huus</w:t>
      </w:r>
      <w:proofErr w:type="spellEnd"/>
      <w:r w:rsidR="00F03C5B">
        <w:rPr>
          <w:rFonts w:ascii="Open Sans" w:hAnsi="Open Sans" w:cs="Open Sans"/>
          <w:sz w:val="21"/>
          <w:szCs w:val="21"/>
          <w:lang w:eastAsia="en-US"/>
        </w:rPr>
        <w:t>“</w:t>
      </w:r>
      <w:r w:rsidR="000B194F">
        <w:rPr>
          <w:rFonts w:ascii="Open Sans" w:hAnsi="Open Sans" w:cs="Open Sans"/>
          <w:sz w:val="21"/>
          <w:szCs w:val="21"/>
          <w:lang w:eastAsia="en-US"/>
        </w:rPr>
        <w:t xml:space="preserve">, die noch bis zum 22.09. </w:t>
      </w:r>
      <w:r w:rsidR="007E336E">
        <w:rPr>
          <w:rFonts w:ascii="Open Sans" w:hAnsi="Open Sans" w:cs="Open Sans"/>
          <w:sz w:val="21"/>
          <w:szCs w:val="21"/>
          <w:lang w:eastAsia="en-US"/>
        </w:rPr>
        <w:t xml:space="preserve">in </w:t>
      </w:r>
      <w:r w:rsidR="00F03C5B">
        <w:rPr>
          <w:rFonts w:ascii="Open Sans" w:hAnsi="Open Sans" w:cs="Open Sans"/>
          <w:sz w:val="21"/>
          <w:szCs w:val="21"/>
          <w:lang w:eastAsia="en-US"/>
        </w:rPr>
        <w:t xml:space="preserve">der </w:t>
      </w:r>
      <w:r w:rsidR="007E336E">
        <w:rPr>
          <w:rFonts w:ascii="Open Sans" w:hAnsi="Open Sans" w:cs="Open Sans"/>
          <w:sz w:val="21"/>
          <w:szCs w:val="21"/>
          <w:lang w:eastAsia="en-US"/>
        </w:rPr>
        <w:t xml:space="preserve">Kunsthalle in Emden </w:t>
      </w:r>
      <w:r w:rsidR="000B194F">
        <w:rPr>
          <w:rFonts w:ascii="Open Sans" w:hAnsi="Open Sans" w:cs="Open Sans"/>
          <w:sz w:val="21"/>
          <w:szCs w:val="21"/>
          <w:lang w:eastAsia="en-US"/>
        </w:rPr>
        <w:t>gezeigt wird.</w:t>
      </w:r>
    </w:p>
    <w:p w:rsidR="004E591F" w:rsidRDefault="004E591F" w:rsidP="00B4175B">
      <w:pPr>
        <w:rPr>
          <w:rFonts w:ascii="Open Sans" w:hAnsi="Open Sans" w:cs="Open Sans"/>
          <w:sz w:val="21"/>
          <w:szCs w:val="21"/>
          <w:lang w:eastAsia="en-US"/>
        </w:rPr>
      </w:pPr>
    </w:p>
    <w:p w:rsidR="007318F2" w:rsidRPr="00F43F72" w:rsidRDefault="00DA1DA5" w:rsidP="00CA244C">
      <w:pPr>
        <w:rPr>
          <w:rFonts w:ascii="Open Sans" w:hAnsi="Open Sans" w:cs="Open Sans"/>
          <w:sz w:val="21"/>
          <w:szCs w:val="21"/>
        </w:rPr>
      </w:pPr>
      <w:r>
        <w:rPr>
          <w:rFonts w:ascii="Open Sans" w:hAnsi="Open Sans" w:cs="Open Sans"/>
          <w:sz w:val="21"/>
          <w:szCs w:val="21"/>
        </w:rPr>
        <w:lastRenderedPageBreak/>
        <w:t xml:space="preserve">Alle Veranstaltungen </w:t>
      </w:r>
      <w:r w:rsidR="005D2015">
        <w:rPr>
          <w:rFonts w:ascii="Open Sans" w:hAnsi="Open Sans" w:cs="Open Sans"/>
          <w:sz w:val="21"/>
          <w:szCs w:val="21"/>
        </w:rPr>
        <w:t xml:space="preserve">sind im ostfrieslandweiten Veranstaltungskalender </w:t>
      </w:r>
      <w:r>
        <w:rPr>
          <w:rFonts w:ascii="Open Sans" w:hAnsi="Open Sans" w:cs="Open Sans"/>
          <w:sz w:val="21"/>
          <w:szCs w:val="21"/>
        </w:rPr>
        <w:t xml:space="preserve">zusammengestellt. </w:t>
      </w:r>
      <w:r w:rsidR="001E717E">
        <w:rPr>
          <w:rFonts w:ascii="Open Sans" w:hAnsi="Open Sans" w:cs="Open Sans"/>
          <w:sz w:val="21"/>
          <w:szCs w:val="21"/>
        </w:rPr>
        <w:t xml:space="preserve">Kurzentschlossene </w:t>
      </w:r>
      <w:r w:rsidR="007318F2" w:rsidRPr="00F43F72">
        <w:rPr>
          <w:rFonts w:ascii="Open Sans" w:hAnsi="Open Sans" w:cs="Open Sans"/>
          <w:sz w:val="21"/>
          <w:szCs w:val="21"/>
        </w:rPr>
        <w:t>Gäste können sich bei der Suche nach einer freien Urlaubsunterkunft in den örtlichen Tourist-Informationen und auf www.ostfriesland.</w:t>
      </w:r>
      <w:r w:rsidR="00D848F0">
        <w:rPr>
          <w:rFonts w:ascii="Open Sans" w:hAnsi="Open Sans" w:cs="Open Sans"/>
          <w:sz w:val="21"/>
          <w:szCs w:val="21"/>
        </w:rPr>
        <w:t>travel</w:t>
      </w:r>
      <w:r w:rsidR="007318F2" w:rsidRPr="00F43F72">
        <w:rPr>
          <w:rFonts w:ascii="Open Sans" w:hAnsi="Open Sans" w:cs="Open Sans"/>
          <w:sz w:val="21"/>
          <w:szCs w:val="21"/>
        </w:rPr>
        <w:t xml:space="preserve"> informieren</w:t>
      </w:r>
      <w:r>
        <w:rPr>
          <w:rFonts w:ascii="Open Sans" w:hAnsi="Open Sans" w:cs="Open Sans"/>
          <w:sz w:val="21"/>
          <w:szCs w:val="21"/>
        </w:rPr>
        <w:t xml:space="preserve">. </w:t>
      </w:r>
    </w:p>
    <w:p w:rsidR="00CA244C" w:rsidRPr="00CA244C" w:rsidRDefault="00CA244C" w:rsidP="00CA244C">
      <w:pPr>
        <w:rPr>
          <w:rFonts w:ascii="Open Sans" w:hAnsi="Open Sans" w:cs="Open Sans"/>
          <w:sz w:val="21"/>
          <w:szCs w:val="21"/>
        </w:rPr>
      </w:pPr>
    </w:p>
    <w:p w:rsidR="00FB08CD" w:rsidRPr="002B1915" w:rsidRDefault="00FB08CD" w:rsidP="00FB08CD">
      <w:pPr>
        <w:spacing w:line="264" w:lineRule="auto"/>
        <w:rPr>
          <w:rFonts w:ascii="Open Sans" w:hAnsi="Open Sans" w:cs="Open Sans"/>
          <w:b/>
          <w:sz w:val="21"/>
          <w:szCs w:val="21"/>
        </w:rPr>
      </w:pPr>
      <w:r w:rsidRPr="002B1915">
        <w:rPr>
          <w:rFonts w:ascii="Open Sans" w:hAnsi="Open Sans" w:cs="Open Sans"/>
          <w:b/>
          <w:sz w:val="21"/>
          <w:szCs w:val="21"/>
        </w:rPr>
        <w:t xml:space="preserve">Über die Ostfriesland Tourismus GmbH </w:t>
      </w:r>
    </w:p>
    <w:p w:rsidR="00FB08CD" w:rsidRPr="002B1915" w:rsidRDefault="00FB08CD" w:rsidP="00FB08CD">
      <w:pPr>
        <w:rPr>
          <w:rFonts w:ascii="Open Sans" w:hAnsi="Open Sans" w:cs="Open Sans"/>
          <w:b/>
          <w:sz w:val="21"/>
          <w:szCs w:val="21"/>
        </w:rPr>
      </w:pPr>
      <w:r w:rsidRPr="002B1915">
        <w:rPr>
          <w:rFonts w:ascii="Open Sans" w:hAnsi="Open Sans" w:cs="Open Sans"/>
          <w:sz w:val="21"/>
          <w:szCs w:val="21"/>
        </w:rPr>
        <w:t xml:space="preserve">Seit 2005 bewirbt die OTG die gesamte ostfriesische Halbinsel bestehend aus den Landkreisen Ammerland, Aurich, Friesland, Leer und Wittmund sowie den kreisfreien Städten Emden und Wilhelmshaven. Die Angebotsvielfalt der touristischen Leistungsträger und der rund 50 angeschlossenen Ferienorten mit Inseln, Küsten und maritim geprägtem Binnenland wird durch die OTG gebündelt überregional präsentiert. </w:t>
      </w:r>
    </w:p>
    <w:p w:rsidR="00FA72BA" w:rsidRPr="002B302A" w:rsidRDefault="00FA72BA" w:rsidP="00D23B57">
      <w:pPr>
        <w:rPr>
          <w:rFonts w:ascii="Open Sans" w:hAnsi="Open Sans" w:cs="Open Sans"/>
          <w:sz w:val="18"/>
          <w:szCs w:val="18"/>
        </w:rPr>
      </w:pPr>
    </w:p>
    <w:p w:rsidR="000640C9" w:rsidRPr="002B302A" w:rsidRDefault="00FA72BA" w:rsidP="00D23B57">
      <w:pPr>
        <w:rPr>
          <w:rFonts w:ascii="Open Sans" w:hAnsi="Open Sans" w:cs="Open Sans"/>
          <w:sz w:val="18"/>
          <w:szCs w:val="18"/>
        </w:rPr>
      </w:pPr>
      <w:r w:rsidRPr="002B302A">
        <w:rPr>
          <w:rFonts w:ascii="Open Sans" w:hAnsi="Open Sans" w:cs="Open Sans"/>
          <w:sz w:val="18"/>
          <w:szCs w:val="18"/>
        </w:rPr>
        <w:t>(</w:t>
      </w:r>
      <w:r w:rsidR="003F0906">
        <w:rPr>
          <w:rFonts w:ascii="Open Sans" w:hAnsi="Open Sans" w:cs="Open Sans"/>
          <w:sz w:val="18"/>
          <w:szCs w:val="18"/>
        </w:rPr>
        <w:t>3.</w:t>
      </w:r>
      <w:r w:rsidR="00423D4C">
        <w:rPr>
          <w:rFonts w:ascii="Open Sans" w:hAnsi="Open Sans" w:cs="Open Sans"/>
          <w:sz w:val="18"/>
          <w:szCs w:val="18"/>
        </w:rPr>
        <w:t>5</w:t>
      </w:r>
      <w:r w:rsidR="003173D3">
        <w:rPr>
          <w:rFonts w:ascii="Open Sans" w:hAnsi="Open Sans" w:cs="Open Sans"/>
          <w:sz w:val="18"/>
          <w:szCs w:val="18"/>
        </w:rPr>
        <w:t>3</w:t>
      </w:r>
      <w:r w:rsidR="007A1247">
        <w:rPr>
          <w:rFonts w:ascii="Open Sans" w:hAnsi="Open Sans" w:cs="Open Sans"/>
          <w:sz w:val="18"/>
          <w:szCs w:val="18"/>
        </w:rPr>
        <w:t>5</w:t>
      </w:r>
      <w:bookmarkStart w:id="0" w:name="_GoBack"/>
      <w:bookmarkEnd w:id="0"/>
      <w:r w:rsidR="00DA0F0F">
        <w:rPr>
          <w:rFonts w:ascii="Open Sans" w:hAnsi="Open Sans" w:cs="Open Sans"/>
          <w:sz w:val="18"/>
          <w:szCs w:val="18"/>
        </w:rPr>
        <w:t xml:space="preserve"> </w:t>
      </w:r>
      <w:r w:rsidRPr="002B302A">
        <w:rPr>
          <w:rFonts w:ascii="Open Sans" w:hAnsi="Open Sans" w:cs="Open Sans"/>
          <w:sz w:val="18"/>
          <w:szCs w:val="18"/>
        </w:rPr>
        <w:t>Zeichen inkl. Leerzeichen)</w:t>
      </w:r>
    </w:p>
    <w:sectPr w:rsidR="000640C9" w:rsidRPr="002B302A" w:rsidSect="003841AA">
      <w:headerReference w:type="default" r:id="rId8"/>
      <w:footerReference w:type="default" r:id="rId9"/>
      <w:pgSz w:w="11906" w:h="16838"/>
      <w:pgMar w:top="2268" w:right="1417" w:bottom="2410"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D6" w:rsidRDefault="000C41D6" w:rsidP="008D2F10">
      <w:r>
        <w:separator/>
      </w:r>
    </w:p>
  </w:endnote>
  <w:endnote w:type="continuationSeparator" w:id="0">
    <w:p w:rsidR="000C41D6" w:rsidRDefault="000C41D6" w:rsidP="008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Pr="00661DF7" w:rsidRDefault="00F954F4" w:rsidP="00BB6481">
    <w:pP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36195</wp:posOffset>
              </wp:positionV>
              <wp:extent cx="5760085" cy="0"/>
              <wp:effectExtent l="12700"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E5EAA" id="_x0000_t32" coordsize="21600,21600" o:spt="32" o:oned="t" path="m,l21600,21600e" filled="f">
              <v:path arrowok="t" fillok="f" o:connecttype="none"/>
              <o:lock v:ext="edit" shapetype="t"/>
            </v:shapetype>
            <v:shape id="AutoShape 1" o:spid="_x0000_s1026" type="#_x0000_t32" style="position:absolute;margin-left:1pt;margin-top:2.85pt;width:45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adNQIAAHE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" strokecolor="#7f7f7f [1612]"/>
          </w:pict>
        </mc:Fallback>
      </mc:AlternateContent>
    </w:r>
  </w:p>
  <w:p w:rsidR="000C41D6" w:rsidRPr="00661DF7" w:rsidRDefault="000C41D6" w:rsidP="00BB6481">
    <w:pPr>
      <w:rPr>
        <w:rFonts w:ascii="Open Sans" w:hAnsi="Open Sans" w:cs="Open Sans"/>
        <w:b/>
        <w:sz w:val="18"/>
        <w:szCs w:val="18"/>
      </w:rPr>
    </w:pPr>
    <w:r>
      <w:rPr>
        <w:rFonts w:ascii="Open Sans" w:hAnsi="Open Sans" w:cs="Open Sans"/>
        <w:b/>
        <w:sz w:val="18"/>
        <w:szCs w:val="18"/>
      </w:rPr>
      <w:t>Pressekontakt</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b/>
        <w:sz w:val="18"/>
        <w:szCs w:val="18"/>
      </w:rPr>
      <w:t>Informationen</w:t>
    </w:r>
  </w:p>
  <w:p w:rsidR="000C41D6" w:rsidRPr="00661DF7" w:rsidRDefault="000C41D6" w:rsidP="009E248A">
    <w:pPr>
      <w:rPr>
        <w:rFonts w:ascii="Open Sans" w:hAnsi="Open Sans" w:cs="Open Sans"/>
        <w:sz w:val="18"/>
        <w:szCs w:val="18"/>
      </w:rPr>
    </w:pPr>
    <w:r w:rsidRPr="00661DF7">
      <w:rPr>
        <w:rFonts w:ascii="Open Sans" w:hAnsi="Open Sans" w:cs="Open Sans"/>
        <w:b/>
        <w:sz w:val="18"/>
        <w:szCs w:val="18"/>
      </w:rPr>
      <w:t>Ostfrie</w:t>
    </w:r>
    <w:r>
      <w:rPr>
        <w:rFonts w:ascii="Open Sans" w:hAnsi="Open Sans" w:cs="Open Sans"/>
        <w:b/>
        <w:sz w:val="18"/>
        <w:szCs w:val="18"/>
      </w:rPr>
      <w:t>sland Tourismus GmbH</w:t>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hAnsi="Open Sans" w:cs="Open Sans"/>
        <w:sz w:val="18"/>
        <w:szCs w:val="18"/>
      </w:rPr>
      <w:t>ostfriesland.travel</w:t>
    </w:r>
  </w:p>
  <w:p w:rsidR="000C41D6" w:rsidRPr="00661DF7" w:rsidRDefault="000C41D6" w:rsidP="00BB6481">
    <w:pPr>
      <w:rPr>
        <w:rFonts w:ascii="Open Sans" w:hAnsi="Open Sans" w:cs="Open Sans"/>
        <w:b/>
        <w:sz w:val="18"/>
        <w:szCs w:val="18"/>
      </w:rPr>
    </w:pPr>
    <w:r w:rsidRPr="00661DF7">
      <w:rPr>
        <w:rFonts w:ascii="Open Sans" w:hAnsi="Open Sans" w:cs="Open Sans"/>
        <w:sz w:val="18"/>
        <w:szCs w:val="18"/>
      </w:rPr>
      <w:t>Wiebke Leverenz</w:t>
    </w:r>
    <w:r w:rsidRPr="00661DF7">
      <w:rPr>
        <w:rFonts w:ascii="Open Sans" w:eastAsiaTheme="minorEastAsia" w:hAnsi="Open Sans" w:cs="Open Sans"/>
        <w:noProof/>
        <w:sz w:val="18"/>
        <w:szCs w:val="18"/>
      </w:rPr>
      <w:t xml:space="preserve"> </w:t>
    </w:r>
    <w:r w:rsidRPr="00661DF7">
      <w:rPr>
        <w:rFonts w:ascii="Open Sans" w:eastAsiaTheme="minorEastAsia" w:hAnsi="Open Sans" w:cs="Open Sans"/>
        <w:noProof/>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Pr>
        <w:rFonts w:ascii="Open Sans" w:hAnsi="Open Sans" w:cs="Open Sans"/>
        <w:b/>
        <w:sz w:val="18"/>
        <w:szCs w:val="18"/>
      </w:rPr>
      <w:tab/>
    </w:r>
    <w:r w:rsidRPr="00661DF7">
      <w:rPr>
        <w:rFonts w:ascii="Open Sans" w:eastAsiaTheme="minorEastAsia" w:hAnsi="Open Sans" w:cs="Open Sans"/>
        <w:noProof/>
        <w:sz w:val="18"/>
        <w:szCs w:val="18"/>
      </w:rPr>
      <w:t>twitter.com/Ostfriesland</w:t>
    </w:r>
  </w:p>
  <w:p w:rsidR="000C41D6" w:rsidRPr="00661DF7" w:rsidRDefault="000C41D6" w:rsidP="00BB6481">
    <w:pPr>
      <w:rPr>
        <w:rFonts w:ascii="Open Sans" w:hAnsi="Open Sans" w:cs="Open Sans"/>
        <w:sz w:val="18"/>
        <w:szCs w:val="18"/>
      </w:rPr>
    </w:pPr>
    <w:proofErr w:type="spellStart"/>
    <w:r w:rsidRPr="00661DF7">
      <w:rPr>
        <w:rFonts w:ascii="Open Sans" w:hAnsi="Open Sans" w:cs="Open Sans"/>
        <w:sz w:val="18"/>
        <w:szCs w:val="18"/>
      </w:rPr>
      <w:t>Ledastraße</w:t>
    </w:r>
    <w:proofErr w:type="spellEnd"/>
    <w:r w:rsidRPr="00661DF7">
      <w:rPr>
        <w:rFonts w:ascii="Open Sans" w:hAnsi="Open Sans" w:cs="Open Sans"/>
        <w:sz w:val="18"/>
        <w:szCs w:val="18"/>
      </w:rPr>
      <w:t xml:space="preserve"> 10</w:t>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Pr>
        <w:rFonts w:ascii="Open Sans" w:eastAsiaTheme="minorEastAsia" w:hAnsi="Open Sans" w:cs="Open Sans"/>
        <w:noProof/>
        <w:sz w:val="18"/>
        <w:szCs w:val="18"/>
      </w:rPr>
      <w:tab/>
    </w:r>
    <w:r w:rsidRPr="00661DF7">
      <w:rPr>
        <w:rFonts w:ascii="Open Sans" w:eastAsiaTheme="minorEastAsia" w:hAnsi="Open Sans" w:cs="Open Sans"/>
        <w:noProof/>
        <w:sz w:val="18"/>
        <w:szCs w:val="18"/>
      </w:rPr>
      <w:t>facebook.com/Ostfriesland</w:t>
    </w:r>
  </w:p>
  <w:p w:rsidR="000C41D6" w:rsidRPr="00661DF7" w:rsidRDefault="000C41D6" w:rsidP="009E248A">
    <w:pPr>
      <w:rPr>
        <w:rFonts w:ascii="Open Sans" w:hAnsi="Open Sans" w:cs="Open Sans"/>
        <w:sz w:val="18"/>
        <w:szCs w:val="18"/>
      </w:rPr>
    </w:pPr>
    <w:r>
      <w:rPr>
        <w:rFonts w:ascii="Open Sans" w:hAnsi="Open Sans" w:cs="Open Sans"/>
        <w:sz w:val="18"/>
        <w:szCs w:val="18"/>
      </w:rPr>
      <w:t>26789 Leer</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Pr="00661DF7">
      <w:rPr>
        <w:rFonts w:ascii="Open Sans" w:eastAsiaTheme="minorEastAsia" w:hAnsi="Open Sans" w:cs="Open Sans"/>
        <w:noProof/>
        <w:sz w:val="18"/>
        <w:szCs w:val="18"/>
      </w:rPr>
      <w:t>instagram.com/ostfriesland.</w:t>
    </w:r>
    <w:r>
      <w:rPr>
        <w:rFonts w:ascii="Open Sans" w:eastAsiaTheme="minorEastAsia" w:hAnsi="Open Sans" w:cs="Open Sans"/>
        <w:noProof/>
        <w:sz w:val="18"/>
        <w:szCs w:val="18"/>
      </w:rPr>
      <w:t>travel</w:t>
    </w:r>
    <w:r w:rsidRPr="00661DF7">
      <w:rPr>
        <w:rFonts w:ascii="Open Sans" w:hAnsi="Open Sans" w:cs="Open Sans"/>
        <w:sz w:val="18"/>
        <w:szCs w:val="18"/>
      </w:rPr>
      <w:tab/>
    </w:r>
  </w:p>
  <w:p w:rsidR="000C41D6" w:rsidRPr="00661DF7" w:rsidRDefault="000C41D6" w:rsidP="00BB6481">
    <w:pPr>
      <w:rPr>
        <w:rFonts w:ascii="Open Sans" w:hAnsi="Open Sans" w:cs="Open Sans"/>
        <w:sz w:val="18"/>
        <w:szCs w:val="18"/>
      </w:rPr>
    </w:pPr>
    <w:r w:rsidRPr="00661DF7">
      <w:rPr>
        <w:rFonts w:ascii="Open Sans" w:hAnsi="Open Sans" w:cs="Open Sans"/>
        <w:sz w:val="18"/>
        <w:szCs w:val="18"/>
      </w:rPr>
      <w:t>Tel.: 0491/91 96 96-64</w:t>
    </w:r>
    <w:r w:rsidRPr="00661DF7">
      <w:rPr>
        <w:rFonts w:ascii="Open Sans" w:hAnsi="Open Sans" w:cs="Open Sans"/>
        <w:sz w:val="18"/>
        <w:szCs w:val="18"/>
      </w:rPr>
      <w:tab/>
    </w:r>
  </w:p>
  <w:p w:rsidR="000C41D6" w:rsidRPr="00661DF7" w:rsidRDefault="000C41D6" w:rsidP="00BB6481">
    <w:pPr>
      <w:rPr>
        <w:rFonts w:ascii="Open Sans" w:eastAsiaTheme="minorEastAsia" w:hAnsi="Open Sans" w:cs="Open Sans"/>
        <w:noProof/>
        <w:sz w:val="18"/>
        <w:szCs w:val="18"/>
      </w:rPr>
    </w:pPr>
    <w:r w:rsidRPr="00661DF7">
      <w:rPr>
        <w:rFonts w:ascii="Open Sans" w:hAnsi="Open Sans" w:cs="Open Sans"/>
        <w:sz w:val="18"/>
        <w:szCs w:val="18"/>
      </w:rPr>
      <w:t>presse@ostfriesland.de</w:t>
    </w:r>
  </w:p>
  <w:p w:rsidR="000C41D6" w:rsidRDefault="000C4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D6" w:rsidRDefault="000C41D6" w:rsidP="008D2F10">
      <w:r>
        <w:separator/>
      </w:r>
    </w:p>
  </w:footnote>
  <w:footnote w:type="continuationSeparator" w:id="0">
    <w:p w:rsidR="000C41D6" w:rsidRDefault="000C41D6" w:rsidP="008D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D6" w:rsidRDefault="000C41D6" w:rsidP="00FA72BA">
    <w:pPr>
      <w:pStyle w:val="Kopfzeile"/>
    </w:pPr>
    <w:r w:rsidRPr="00661DF7">
      <w:rPr>
        <w:rFonts w:ascii="Open Sans" w:hAnsi="Open Sans" w:cs="Open Sans"/>
        <w:b/>
        <w:sz w:val="36"/>
        <w:szCs w:val="36"/>
      </w:rPr>
      <w:t>Presseinformation</w:t>
    </w:r>
    <w:r w:rsidRPr="00FA72BA">
      <w:rPr>
        <w:sz w:val="32"/>
        <w:szCs w:val="32"/>
      </w:rPr>
      <w:tab/>
    </w:r>
    <w:r>
      <w:tab/>
    </w:r>
    <w:r>
      <w:rPr>
        <w:noProof/>
      </w:rPr>
      <w:drawing>
        <wp:inline distT="0" distB="0" distL="0" distR="0">
          <wp:extent cx="1874520" cy="441960"/>
          <wp:effectExtent l="19050" t="0" r="0" b="0"/>
          <wp:docPr id="3" name="Grafik 2" descr="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0%.jpg"/>
                  <pic:cNvPicPr/>
                </pic:nvPicPr>
                <pic:blipFill>
                  <a:blip r:embed="rId1"/>
                  <a:stretch>
                    <a:fillRect/>
                  </a:stretch>
                </pic:blipFill>
                <pic:spPr>
                  <a:xfrm>
                    <a:off x="0" y="0"/>
                    <a:ext cx="18745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4EB"/>
    <w:multiLevelType w:val="hybridMultilevel"/>
    <w:tmpl w:val="7B086DA6"/>
    <w:lvl w:ilvl="0" w:tplc="13169EE0">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CD"/>
    <w:rsid w:val="00000801"/>
    <w:rsid w:val="000015BD"/>
    <w:rsid w:val="00013FE6"/>
    <w:rsid w:val="00025173"/>
    <w:rsid w:val="000263DE"/>
    <w:rsid w:val="00032271"/>
    <w:rsid w:val="00035B05"/>
    <w:rsid w:val="000420E7"/>
    <w:rsid w:val="000479AB"/>
    <w:rsid w:val="000501DD"/>
    <w:rsid w:val="0005336D"/>
    <w:rsid w:val="00060545"/>
    <w:rsid w:val="000640C9"/>
    <w:rsid w:val="000658E2"/>
    <w:rsid w:val="0007527C"/>
    <w:rsid w:val="0008060A"/>
    <w:rsid w:val="00083A69"/>
    <w:rsid w:val="0008761F"/>
    <w:rsid w:val="000A4342"/>
    <w:rsid w:val="000B194F"/>
    <w:rsid w:val="000B1B09"/>
    <w:rsid w:val="000B20FE"/>
    <w:rsid w:val="000B26C7"/>
    <w:rsid w:val="000B4939"/>
    <w:rsid w:val="000B718E"/>
    <w:rsid w:val="000C41D6"/>
    <w:rsid w:val="000D188C"/>
    <w:rsid w:val="000E04C7"/>
    <w:rsid w:val="000F33EE"/>
    <w:rsid w:val="000F351E"/>
    <w:rsid w:val="000F3F49"/>
    <w:rsid w:val="000F74B1"/>
    <w:rsid w:val="001024E0"/>
    <w:rsid w:val="00103276"/>
    <w:rsid w:val="00104B30"/>
    <w:rsid w:val="00110707"/>
    <w:rsid w:val="001113B3"/>
    <w:rsid w:val="00113566"/>
    <w:rsid w:val="00115CB5"/>
    <w:rsid w:val="00135C9D"/>
    <w:rsid w:val="00137BBC"/>
    <w:rsid w:val="00142CAD"/>
    <w:rsid w:val="0014370D"/>
    <w:rsid w:val="0014773C"/>
    <w:rsid w:val="00154A05"/>
    <w:rsid w:val="00156915"/>
    <w:rsid w:val="00160049"/>
    <w:rsid w:val="001602EB"/>
    <w:rsid w:val="00167844"/>
    <w:rsid w:val="001742CA"/>
    <w:rsid w:val="00184B3E"/>
    <w:rsid w:val="00192821"/>
    <w:rsid w:val="001A0AA5"/>
    <w:rsid w:val="001A260B"/>
    <w:rsid w:val="001A3AFF"/>
    <w:rsid w:val="001B2414"/>
    <w:rsid w:val="001B3EFD"/>
    <w:rsid w:val="001B7F8E"/>
    <w:rsid w:val="001C041C"/>
    <w:rsid w:val="001C4028"/>
    <w:rsid w:val="001C60EF"/>
    <w:rsid w:val="001C69B5"/>
    <w:rsid w:val="001E717E"/>
    <w:rsid w:val="001E720A"/>
    <w:rsid w:val="001F3B83"/>
    <w:rsid w:val="002109C0"/>
    <w:rsid w:val="00212C2B"/>
    <w:rsid w:val="00213A78"/>
    <w:rsid w:val="00215AD8"/>
    <w:rsid w:val="00234363"/>
    <w:rsid w:val="00240015"/>
    <w:rsid w:val="002517D1"/>
    <w:rsid w:val="0026550F"/>
    <w:rsid w:val="002757E0"/>
    <w:rsid w:val="0028248F"/>
    <w:rsid w:val="00284C3F"/>
    <w:rsid w:val="002971FC"/>
    <w:rsid w:val="002973F8"/>
    <w:rsid w:val="002B1915"/>
    <w:rsid w:val="002B302A"/>
    <w:rsid w:val="002B4F1A"/>
    <w:rsid w:val="002C0B4E"/>
    <w:rsid w:val="002C520C"/>
    <w:rsid w:val="002D4627"/>
    <w:rsid w:val="002E23B7"/>
    <w:rsid w:val="002E5037"/>
    <w:rsid w:val="002E7AAC"/>
    <w:rsid w:val="002E7B44"/>
    <w:rsid w:val="002F5BE3"/>
    <w:rsid w:val="00300E5F"/>
    <w:rsid w:val="0030193C"/>
    <w:rsid w:val="0030197C"/>
    <w:rsid w:val="00316F92"/>
    <w:rsid w:val="003173D3"/>
    <w:rsid w:val="00317D42"/>
    <w:rsid w:val="00320A62"/>
    <w:rsid w:val="003239DF"/>
    <w:rsid w:val="00324310"/>
    <w:rsid w:val="003243A5"/>
    <w:rsid w:val="00326580"/>
    <w:rsid w:val="0033163A"/>
    <w:rsid w:val="00341BF5"/>
    <w:rsid w:val="003450A0"/>
    <w:rsid w:val="00361628"/>
    <w:rsid w:val="00363FB2"/>
    <w:rsid w:val="00371A80"/>
    <w:rsid w:val="003720EF"/>
    <w:rsid w:val="00373264"/>
    <w:rsid w:val="00381944"/>
    <w:rsid w:val="00384006"/>
    <w:rsid w:val="003841AA"/>
    <w:rsid w:val="00392433"/>
    <w:rsid w:val="00393CD3"/>
    <w:rsid w:val="003A0FAB"/>
    <w:rsid w:val="003C039A"/>
    <w:rsid w:val="003D265B"/>
    <w:rsid w:val="003D3583"/>
    <w:rsid w:val="003D6CA1"/>
    <w:rsid w:val="003E6CC3"/>
    <w:rsid w:val="003F0906"/>
    <w:rsid w:val="003F61FA"/>
    <w:rsid w:val="004020D2"/>
    <w:rsid w:val="004040B5"/>
    <w:rsid w:val="004066C7"/>
    <w:rsid w:val="00422735"/>
    <w:rsid w:val="004238CA"/>
    <w:rsid w:val="00423AEE"/>
    <w:rsid w:val="00423D4C"/>
    <w:rsid w:val="0042616A"/>
    <w:rsid w:val="00426783"/>
    <w:rsid w:val="0043051B"/>
    <w:rsid w:val="004505C0"/>
    <w:rsid w:val="00463582"/>
    <w:rsid w:val="00477B1B"/>
    <w:rsid w:val="00487D74"/>
    <w:rsid w:val="0049187C"/>
    <w:rsid w:val="00496433"/>
    <w:rsid w:val="004A48DA"/>
    <w:rsid w:val="004C29E1"/>
    <w:rsid w:val="004C534E"/>
    <w:rsid w:val="004C5C1B"/>
    <w:rsid w:val="004D4E2A"/>
    <w:rsid w:val="004E0FE2"/>
    <w:rsid w:val="004E38A2"/>
    <w:rsid w:val="004E591F"/>
    <w:rsid w:val="004F21CC"/>
    <w:rsid w:val="004F4DB7"/>
    <w:rsid w:val="004F5DC8"/>
    <w:rsid w:val="00500377"/>
    <w:rsid w:val="00501368"/>
    <w:rsid w:val="00501795"/>
    <w:rsid w:val="00501DCF"/>
    <w:rsid w:val="00514803"/>
    <w:rsid w:val="0051649A"/>
    <w:rsid w:val="0052051E"/>
    <w:rsid w:val="00530366"/>
    <w:rsid w:val="00531E69"/>
    <w:rsid w:val="005323AE"/>
    <w:rsid w:val="00532AF1"/>
    <w:rsid w:val="0055275C"/>
    <w:rsid w:val="00572909"/>
    <w:rsid w:val="00574DCD"/>
    <w:rsid w:val="00576233"/>
    <w:rsid w:val="00584BD1"/>
    <w:rsid w:val="0059504F"/>
    <w:rsid w:val="005A1113"/>
    <w:rsid w:val="005A2D13"/>
    <w:rsid w:val="005A7C25"/>
    <w:rsid w:val="005B20D6"/>
    <w:rsid w:val="005B3AD0"/>
    <w:rsid w:val="005C1129"/>
    <w:rsid w:val="005C1B9B"/>
    <w:rsid w:val="005C29C0"/>
    <w:rsid w:val="005C4A36"/>
    <w:rsid w:val="005C5528"/>
    <w:rsid w:val="005D2015"/>
    <w:rsid w:val="005D3DCA"/>
    <w:rsid w:val="005D54D2"/>
    <w:rsid w:val="005E1783"/>
    <w:rsid w:val="00600F5E"/>
    <w:rsid w:val="00601081"/>
    <w:rsid w:val="00601B11"/>
    <w:rsid w:val="0060628F"/>
    <w:rsid w:val="006133EB"/>
    <w:rsid w:val="0061771F"/>
    <w:rsid w:val="0062526C"/>
    <w:rsid w:val="006375BD"/>
    <w:rsid w:val="00641034"/>
    <w:rsid w:val="006437C5"/>
    <w:rsid w:val="0065147C"/>
    <w:rsid w:val="0065382F"/>
    <w:rsid w:val="006566EC"/>
    <w:rsid w:val="00660E65"/>
    <w:rsid w:val="00661B19"/>
    <w:rsid w:val="00661DF7"/>
    <w:rsid w:val="0067425E"/>
    <w:rsid w:val="00684592"/>
    <w:rsid w:val="006A5230"/>
    <w:rsid w:val="006B4EB2"/>
    <w:rsid w:val="006C1307"/>
    <w:rsid w:val="006C476D"/>
    <w:rsid w:val="006C5053"/>
    <w:rsid w:val="006C55AB"/>
    <w:rsid w:val="006D7304"/>
    <w:rsid w:val="006E554B"/>
    <w:rsid w:val="006E67B0"/>
    <w:rsid w:val="006F5D85"/>
    <w:rsid w:val="00702460"/>
    <w:rsid w:val="00710CD7"/>
    <w:rsid w:val="00711784"/>
    <w:rsid w:val="00722952"/>
    <w:rsid w:val="007317D4"/>
    <w:rsid w:val="0073185F"/>
    <w:rsid w:val="007318F2"/>
    <w:rsid w:val="00736BC5"/>
    <w:rsid w:val="007421E1"/>
    <w:rsid w:val="00746F42"/>
    <w:rsid w:val="00751DFF"/>
    <w:rsid w:val="00752044"/>
    <w:rsid w:val="007670EB"/>
    <w:rsid w:val="00767ED5"/>
    <w:rsid w:val="007759EA"/>
    <w:rsid w:val="007832F3"/>
    <w:rsid w:val="00786C52"/>
    <w:rsid w:val="0079038D"/>
    <w:rsid w:val="007A04DB"/>
    <w:rsid w:val="007A1247"/>
    <w:rsid w:val="007A4A03"/>
    <w:rsid w:val="007A7CA7"/>
    <w:rsid w:val="007B36ED"/>
    <w:rsid w:val="007C3111"/>
    <w:rsid w:val="007C7162"/>
    <w:rsid w:val="007C74DB"/>
    <w:rsid w:val="007D5A77"/>
    <w:rsid w:val="007E336E"/>
    <w:rsid w:val="007E5C3C"/>
    <w:rsid w:val="007E66D7"/>
    <w:rsid w:val="007F33B3"/>
    <w:rsid w:val="00800752"/>
    <w:rsid w:val="00806D50"/>
    <w:rsid w:val="00811003"/>
    <w:rsid w:val="00813C7B"/>
    <w:rsid w:val="00820836"/>
    <w:rsid w:val="00826949"/>
    <w:rsid w:val="008329EE"/>
    <w:rsid w:val="00835C01"/>
    <w:rsid w:val="00837648"/>
    <w:rsid w:val="00847E6A"/>
    <w:rsid w:val="00861DFF"/>
    <w:rsid w:val="00863949"/>
    <w:rsid w:val="0086398F"/>
    <w:rsid w:val="008646A1"/>
    <w:rsid w:val="00867258"/>
    <w:rsid w:val="00871CD2"/>
    <w:rsid w:val="008747D9"/>
    <w:rsid w:val="00876C01"/>
    <w:rsid w:val="008809F2"/>
    <w:rsid w:val="00880DF3"/>
    <w:rsid w:val="00890285"/>
    <w:rsid w:val="00895B0F"/>
    <w:rsid w:val="00897197"/>
    <w:rsid w:val="008B5BB4"/>
    <w:rsid w:val="008C26F8"/>
    <w:rsid w:val="008C7120"/>
    <w:rsid w:val="008D2F10"/>
    <w:rsid w:val="008D42B6"/>
    <w:rsid w:val="008E0F0F"/>
    <w:rsid w:val="008E1001"/>
    <w:rsid w:val="008E5391"/>
    <w:rsid w:val="008F0D3C"/>
    <w:rsid w:val="008F1664"/>
    <w:rsid w:val="008F3993"/>
    <w:rsid w:val="008F4ED1"/>
    <w:rsid w:val="008F694E"/>
    <w:rsid w:val="009025EF"/>
    <w:rsid w:val="009048AE"/>
    <w:rsid w:val="00911CEE"/>
    <w:rsid w:val="00922F08"/>
    <w:rsid w:val="009242AD"/>
    <w:rsid w:val="0093303C"/>
    <w:rsid w:val="00942737"/>
    <w:rsid w:val="00942D68"/>
    <w:rsid w:val="009464ED"/>
    <w:rsid w:val="00952377"/>
    <w:rsid w:val="00957E4B"/>
    <w:rsid w:val="009604B1"/>
    <w:rsid w:val="00965A5A"/>
    <w:rsid w:val="009764D6"/>
    <w:rsid w:val="00996B81"/>
    <w:rsid w:val="009A691E"/>
    <w:rsid w:val="009B2103"/>
    <w:rsid w:val="009C5E2E"/>
    <w:rsid w:val="009C75F0"/>
    <w:rsid w:val="009D41A5"/>
    <w:rsid w:val="009D7108"/>
    <w:rsid w:val="009E06C3"/>
    <w:rsid w:val="009E247E"/>
    <w:rsid w:val="009E248A"/>
    <w:rsid w:val="009E439C"/>
    <w:rsid w:val="009F7CA0"/>
    <w:rsid w:val="00A00EAD"/>
    <w:rsid w:val="00A019E0"/>
    <w:rsid w:val="00A02FDE"/>
    <w:rsid w:val="00A05DE6"/>
    <w:rsid w:val="00A157A5"/>
    <w:rsid w:val="00A15C8C"/>
    <w:rsid w:val="00A22EB7"/>
    <w:rsid w:val="00A2714A"/>
    <w:rsid w:val="00A41AD3"/>
    <w:rsid w:val="00A426B7"/>
    <w:rsid w:val="00A42ABD"/>
    <w:rsid w:val="00A55A4B"/>
    <w:rsid w:val="00A63C14"/>
    <w:rsid w:val="00A7056F"/>
    <w:rsid w:val="00A75FD1"/>
    <w:rsid w:val="00A76450"/>
    <w:rsid w:val="00A86EF0"/>
    <w:rsid w:val="00A9066A"/>
    <w:rsid w:val="00AC3814"/>
    <w:rsid w:val="00AE3C5C"/>
    <w:rsid w:val="00AF7755"/>
    <w:rsid w:val="00AF78A9"/>
    <w:rsid w:val="00B10519"/>
    <w:rsid w:val="00B328E6"/>
    <w:rsid w:val="00B33CF9"/>
    <w:rsid w:val="00B4175B"/>
    <w:rsid w:val="00B5084D"/>
    <w:rsid w:val="00B54881"/>
    <w:rsid w:val="00B55AED"/>
    <w:rsid w:val="00B56D08"/>
    <w:rsid w:val="00B73E2D"/>
    <w:rsid w:val="00B849B8"/>
    <w:rsid w:val="00B9096C"/>
    <w:rsid w:val="00B961D6"/>
    <w:rsid w:val="00B97308"/>
    <w:rsid w:val="00BA1538"/>
    <w:rsid w:val="00BB33CF"/>
    <w:rsid w:val="00BB6481"/>
    <w:rsid w:val="00BB6CCF"/>
    <w:rsid w:val="00BC3721"/>
    <w:rsid w:val="00BD01CB"/>
    <w:rsid w:val="00BD2E73"/>
    <w:rsid w:val="00BE290A"/>
    <w:rsid w:val="00BF17B5"/>
    <w:rsid w:val="00BF1B69"/>
    <w:rsid w:val="00BF1F71"/>
    <w:rsid w:val="00BF5ACB"/>
    <w:rsid w:val="00C00FB6"/>
    <w:rsid w:val="00C110B2"/>
    <w:rsid w:val="00C113E2"/>
    <w:rsid w:val="00C12385"/>
    <w:rsid w:val="00C15BF7"/>
    <w:rsid w:val="00C40296"/>
    <w:rsid w:val="00C4455F"/>
    <w:rsid w:val="00C459CF"/>
    <w:rsid w:val="00C476EB"/>
    <w:rsid w:val="00C4774D"/>
    <w:rsid w:val="00C57296"/>
    <w:rsid w:val="00C66CAF"/>
    <w:rsid w:val="00C71CC1"/>
    <w:rsid w:val="00C77CF4"/>
    <w:rsid w:val="00C918E6"/>
    <w:rsid w:val="00C93E70"/>
    <w:rsid w:val="00CA22E7"/>
    <w:rsid w:val="00CA244C"/>
    <w:rsid w:val="00CB4DB4"/>
    <w:rsid w:val="00CC2AF9"/>
    <w:rsid w:val="00CE3721"/>
    <w:rsid w:val="00CE4192"/>
    <w:rsid w:val="00CE639A"/>
    <w:rsid w:val="00CE6F50"/>
    <w:rsid w:val="00CF4D26"/>
    <w:rsid w:val="00D0670F"/>
    <w:rsid w:val="00D0692F"/>
    <w:rsid w:val="00D23B57"/>
    <w:rsid w:val="00D23BB5"/>
    <w:rsid w:val="00D26AAE"/>
    <w:rsid w:val="00D35976"/>
    <w:rsid w:val="00D41AC4"/>
    <w:rsid w:val="00D45F7A"/>
    <w:rsid w:val="00D7607B"/>
    <w:rsid w:val="00D82D3A"/>
    <w:rsid w:val="00D848F0"/>
    <w:rsid w:val="00DA0F0F"/>
    <w:rsid w:val="00DA1DA5"/>
    <w:rsid w:val="00DA37A5"/>
    <w:rsid w:val="00DA6596"/>
    <w:rsid w:val="00DB044C"/>
    <w:rsid w:val="00DB1488"/>
    <w:rsid w:val="00DB31A3"/>
    <w:rsid w:val="00DB660B"/>
    <w:rsid w:val="00DD0A64"/>
    <w:rsid w:val="00DE2F2B"/>
    <w:rsid w:val="00DE4946"/>
    <w:rsid w:val="00DE4A2E"/>
    <w:rsid w:val="00DE5756"/>
    <w:rsid w:val="00DF3CA5"/>
    <w:rsid w:val="00DF6EFA"/>
    <w:rsid w:val="00E00021"/>
    <w:rsid w:val="00E029F6"/>
    <w:rsid w:val="00E05FE6"/>
    <w:rsid w:val="00E062FC"/>
    <w:rsid w:val="00E06437"/>
    <w:rsid w:val="00E133DC"/>
    <w:rsid w:val="00E32D6B"/>
    <w:rsid w:val="00E341E9"/>
    <w:rsid w:val="00E44DBA"/>
    <w:rsid w:val="00E75861"/>
    <w:rsid w:val="00E84D4F"/>
    <w:rsid w:val="00E8645A"/>
    <w:rsid w:val="00E952F8"/>
    <w:rsid w:val="00EB4764"/>
    <w:rsid w:val="00ED1A5B"/>
    <w:rsid w:val="00EE6507"/>
    <w:rsid w:val="00F01448"/>
    <w:rsid w:val="00F03C5B"/>
    <w:rsid w:val="00F046BC"/>
    <w:rsid w:val="00F04BF2"/>
    <w:rsid w:val="00F06CEF"/>
    <w:rsid w:val="00F254EE"/>
    <w:rsid w:val="00F305C4"/>
    <w:rsid w:val="00F375DF"/>
    <w:rsid w:val="00F41498"/>
    <w:rsid w:val="00F43F72"/>
    <w:rsid w:val="00F50AE0"/>
    <w:rsid w:val="00F50DA6"/>
    <w:rsid w:val="00F52097"/>
    <w:rsid w:val="00F66D01"/>
    <w:rsid w:val="00F67B53"/>
    <w:rsid w:val="00F704F5"/>
    <w:rsid w:val="00F869FE"/>
    <w:rsid w:val="00F954F4"/>
    <w:rsid w:val="00F97A0B"/>
    <w:rsid w:val="00F97A61"/>
    <w:rsid w:val="00FA0B1B"/>
    <w:rsid w:val="00FA3149"/>
    <w:rsid w:val="00FA3B9B"/>
    <w:rsid w:val="00FA72BA"/>
    <w:rsid w:val="00FB08CD"/>
    <w:rsid w:val="00FB1F5E"/>
    <w:rsid w:val="00FB331E"/>
    <w:rsid w:val="00FD098A"/>
    <w:rsid w:val="00FD209C"/>
    <w:rsid w:val="00FE4D11"/>
    <w:rsid w:val="00FE62C6"/>
    <w:rsid w:val="00FE7313"/>
    <w:rsid w:val="00FF24EB"/>
    <w:rsid w:val="00FF5870"/>
    <w:rsid w:val="00FF6579"/>
    <w:rsid w:val="00FF7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C7D55"/>
  <w15:docId w15:val="{B9D06087-28DF-4850-9F37-9EFA420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DCA"/>
    <w:pPr>
      <w:spacing w:after="0" w:line="240" w:lineRule="auto"/>
    </w:pPr>
    <w:rPr>
      <w:rFonts w:ascii="Calibri" w:hAnsi="Calibri" w:cs="Times New Roman"/>
      <w:lang w:eastAsia="de-DE"/>
    </w:rPr>
  </w:style>
  <w:style w:type="paragraph" w:styleId="berschrift3">
    <w:name w:val="heading 3"/>
    <w:basedOn w:val="Standard"/>
    <w:link w:val="berschrift3Zchn"/>
    <w:uiPriority w:val="9"/>
    <w:qFormat/>
    <w:rsid w:val="007E66D7"/>
    <w:pPr>
      <w:spacing w:before="100" w:beforeAutospacing="1" w:after="100" w:afterAutospacing="1"/>
      <w:outlineLvl w:val="2"/>
    </w:pPr>
    <w:rPr>
      <w:rFonts w:ascii="Times New Roman" w:eastAsia="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DCA"/>
    <w:pPr>
      <w:spacing w:before="100" w:beforeAutospacing="1" w:after="100" w:afterAutospacing="1"/>
    </w:pPr>
    <w:rPr>
      <w:rFonts w:ascii="Times New Roman" w:hAnsi="Times New Roman"/>
      <w:sz w:val="24"/>
      <w:szCs w:val="24"/>
    </w:rPr>
  </w:style>
  <w:style w:type="paragraph" w:styleId="KeinLeerraum">
    <w:name w:val="No Spacing"/>
    <w:basedOn w:val="Standard"/>
    <w:uiPriority w:val="1"/>
    <w:qFormat/>
    <w:rsid w:val="005D3DCA"/>
    <w:rPr>
      <w:rFonts w:ascii="Times New Roman" w:hAnsi="Times New Roman"/>
      <w:sz w:val="24"/>
      <w:szCs w:val="24"/>
    </w:rPr>
  </w:style>
  <w:style w:type="character" w:styleId="Hyperlink">
    <w:name w:val="Hyperlink"/>
    <w:basedOn w:val="Absatz-Standardschriftart"/>
    <w:uiPriority w:val="99"/>
    <w:unhideWhenUsed/>
    <w:rsid w:val="005E1783"/>
    <w:rPr>
      <w:color w:val="0000FF" w:themeColor="hyperlink"/>
      <w:u w:val="single"/>
    </w:rPr>
  </w:style>
  <w:style w:type="paragraph" w:styleId="Kopfzeile">
    <w:name w:val="header"/>
    <w:basedOn w:val="Standard"/>
    <w:link w:val="KopfzeileZchn"/>
    <w:uiPriority w:val="99"/>
    <w:semiHidden/>
    <w:unhideWhenUsed/>
    <w:rsid w:val="008D2F10"/>
    <w:pPr>
      <w:tabs>
        <w:tab w:val="center" w:pos="4536"/>
        <w:tab w:val="right" w:pos="9072"/>
      </w:tabs>
    </w:pPr>
  </w:style>
  <w:style w:type="character" w:customStyle="1" w:styleId="KopfzeileZchn">
    <w:name w:val="Kopfzeile Zchn"/>
    <w:basedOn w:val="Absatz-Standardschriftart"/>
    <w:link w:val="Kopfzeile"/>
    <w:uiPriority w:val="99"/>
    <w:semiHidden/>
    <w:rsid w:val="008D2F10"/>
    <w:rPr>
      <w:rFonts w:ascii="Calibri" w:hAnsi="Calibri" w:cs="Times New Roman"/>
      <w:lang w:eastAsia="de-DE"/>
    </w:rPr>
  </w:style>
  <w:style w:type="paragraph" w:styleId="Fuzeile">
    <w:name w:val="footer"/>
    <w:basedOn w:val="Standard"/>
    <w:link w:val="FuzeileZchn"/>
    <w:uiPriority w:val="99"/>
    <w:semiHidden/>
    <w:unhideWhenUsed/>
    <w:rsid w:val="008D2F10"/>
    <w:pPr>
      <w:tabs>
        <w:tab w:val="center" w:pos="4536"/>
        <w:tab w:val="right" w:pos="9072"/>
      </w:tabs>
    </w:pPr>
  </w:style>
  <w:style w:type="character" w:customStyle="1" w:styleId="FuzeileZchn">
    <w:name w:val="Fußzeile Zchn"/>
    <w:basedOn w:val="Absatz-Standardschriftart"/>
    <w:link w:val="Fuzeile"/>
    <w:uiPriority w:val="99"/>
    <w:semiHidden/>
    <w:rsid w:val="008D2F10"/>
    <w:rPr>
      <w:rFonts w:ascii="Calibri" w:hAnsi="Calibri" w:cs="Times New Roman"/>
      <w:lang w:eastAsia="de-DE"/>
    </w:rPr>
  </w:style>
  <w:style w:type="paragraph" w:styleId="Sprechblasentext">
    <w:name w:val="Balloon Text"/>
    <w:basedOn w:val="Standard"/>
    <w:link w:val="SprechblasentextZchn"/>
    <w:uiPriority w:val="99"/>
    <w:semiHidden/>
    <w:unhideWhenUsed/>
    <w:rsid w:val="008D2F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F10"/>
    <w:rPr>
      <w:rFonts w:ascii="Tahoma" w:hAnsi="Tahoma" w:cs="Tahoma"/>
      <w:sz w:val="16"/>
      <w:szCs w:val="16"/>
      <w:lang w:eastAsia="de-DE"/>
    </w:rPr>
  </w:style>
  <w:style w:type="character" w:customStyle="1" w:styleId="occ-start">
    <w:name w:val="occ-start"/>
    <w:basedOn w:val="Absatz-Standardschriftart"/>
    <w:rsid w:val="007E66D7"/>
  </w:style>
  <w:style w:type="character" w:customStyle="1" w:styleId="occ-end">
    <w:name w:val="occ-end"/>
    <w:basedOn w:val="Absatz-Standardschriftart"/>
    <w:rsid w:val="007E66D7"/>
  </w:style>
  <w:style w:type="character" w:customStyle="1" w:styleId="berschrift3Zchn">
    <w:name w:val="Überschrift 3 Zchn"/>
    <w:basedOn w:val="Absatz-Standardschriftart"/>
    <w:link w:val="berschrift3"/>
    <w:uiPriority w:val="9"/>
    <w:rsid w:val="007E66D7"/>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E66D7"/>
    <w:rPr>
      <w:b/>
      <w:bCs/>
    </w:rPr>
  </w:style>
  <w:style w:type="character" w:customStyle="1" w:styleId="response-text">
    <w:name w:val="response-text"/>
    <w:basedOn w:val="Absatz-Standardschriftart"/>
    <w:rsid w:val="0055275C"/>
  </w:style>
  <w:style w:type="paragraph" w:styleId="Listenabsatz">
    <w:name w:val="List Paragraph"/>
    <w:basedOn w:val="Standard"/>
    <w:uiPriority w:val="34"/>
    <w:qFormat/>
    <w:rsid w:val="002B1915"/>
    <w:pPr>
      <w:spacing w:after="200" w:line="276" w:lineRule="auto"/>
      <w:ind w:left="720"/>
      <w:contextualSpacing/>
    </w:pPr>
    <w:rPr>
      <w:rFonts w:asciiTheme="minorHAnsi" w:hAnsiTheme="minorHAnsi" w:cstheme="minorBidi"/>
      <w:lang w:eastAsia="en-US"/>
    </w:rPr>
  </w:style>
  <w:style w:type="paragraph" w:customStyle="1" w:styleId="Default">
    <w:name w:val="Default"/>
    <w:rsid w:val="001C041C"/>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rsid w:val="00E44DBA"/>
    <w:pPr>
      <w:jc w:val="both"/>
    </w:pPr>
    <w:rPr>
      <w:rFonts w:ascii="Arial" w:eastAsia="Times New Roman" w:hAnsi="Arial"/>
      <w:sz w:val="24"/>
      <w:szCs w:val="24"/>
    </w:rPr>
  </w:style>
  <w:style w:type="character" w:customStyle="1" w:styleId="TextkrperZchn">
    <w:name w:val="Textkörper Zchn"/>
    <w:basedOn w:val="Absatz-Standardschriftart"/>
    <w:link w:val="Textkrper"/>
    <w:uiPriority w:val="99"/>
    <w:rsid w:val="00E44DBA"/>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1984">
      <w:bodyDiv w:val="1"/>
      <w:marLeft w:val="0"/>
      <w:marRight w:val="0"/>
      <w:marTop w:val="0"/>
      <w:marBottom w:val="0"/>
      <w:divBdr>
        <w:top w:val="none" w:sz="0" w:space="0" w:color="auto"/>
        <w:left w:val="none" w:sz="0" w:space="0" w:color="auto"/>
        <w:bottom w:val="none" w:sz="0" w:space="0" w:color="auto"/>
        <w:right w:val="none" w:sz="0" w:space="0" w:color="auto"/>
      </w:divBdr>
    </w:div>
    <w:div w:id="430905154">
      <w:bodyDiv w:val="1"/>
      <w:marLeft w:val="0"/>
      <w:marRight w:val="0"/>
      <w:marTop w:val="0"/>
      <w:marBottom w:val="0"/>
      <w:divBdr>
        <w:top w:val="none" w:sz="0" w:space="0" w:color="auto"/>
        <w:left w:val="none" w:sz="0" w:space="0" w:color="auto"/>
        <w:bottom w:val="none" w:sz="0" w:space="0" w:color="auto"/>
        <w:right w:val="none" w:sz="0" w:space="0" w:color="auto"/>
      </w:divBdr>
    </w:div>
    <w:div w:id="532501196">
      <w:bodyDiv w:val="1"/>
      <w:marLeft w:val="0"/>
      <w:marRight w:val="0"/>
      <w:marTop w:val="0"/>
      <w:marBottom w:val="0"/>
      <w:divBdr>
        <w:top w:val="none" w:sz="0" w:space="0" w:color="auto"/>
        <w:left w:val="none" w:sz="0" w:space="0" w:color="auto"/>
        <w:bottom w:val="none" w:sz="0" w:space="0" w:color="auto"/>
        <w:right w:val="none" w:sz="0" w:space="0" w:color="auto"/>
      </w:divBdr>
    </w:div>
    <w:div w:id="53944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2529">
          <w:marLeft w:val="0"/>
          <w:marRight w:val="0"/>
          <w:marTop w:val="0"/>
          <w:marBottom w:val="0"/>
          <w:divBdr>
            <w:top w:val="none" w:sz="0" w:space="0" w:color="auto"/>
            <w:left w:val="none" w:sz="0" w:space="0" w:color="auto"/>
            <w:bottom w:val="none" w:sz="0" w:space="0" w:color="auto"/>
            <w:right w:val="none" w:sz="0" w:space="0" w:color="auto"/>
          </w:divBdr>
        </w:div>
      </w:divsChild>
    </w:div>
    <w:div w:id="714506015">
      <w:bodyDiv w:val="1"/>
      <w:marLeft w:val="0"/>
      <w:marRight w:val="0"/>
      <w:marTop w:val="0"/>
      <w:marBottom w:val="0"/>
      <w:divBdr>
        <w:top w:val="none" w:sz="0" w:space="0" w:color="auto"/>
        <w:left w:val="none" w:sz="0" w:space="0" w:color="auto"/>
        <w:bottom w:val="none" w:sz="0" w:space="0" w:color="auto"/>
        <w:right w:val="none" w:sz="0" w:space="0" w:color="auto"/>
      </w:divBdr>
    </w:div>
    <w:div w:id="739209284">
      <w:bodyDiv w:val="1"/>
      <w:marLeft w:val="0"/>
      <w:marRight w:val="0"/>
      <w:marTop w:val="0"/>
      <w:marBottom w:val="0"/>
      <w:divBdr>
        <w:top w:val="none" w:sz="0" w:space="0" w:color="auto"/>
        <w:left w:val="none" w:sz="0" w:space="0" w:color="auto"/>
        <w:bottom w:val="none" w:sz="0" w:space="0" w:color="auto"/>
        <w:right w:val="none" w:sz="0" w:space="0" w:color="auto"/>
      </w:divBdr>
    </w:div>
    <w:div w:id="936711297">
      <w:bodyDiv w:val="1"/>
      <w:marLeft w:val="0"/>
      <w:marRight w:val="0"/>
      <w:marTop w:val="0"/>
      <w:marBottom w:val="0"/>
      <w:divBdr>
        <w:top w:val="none" w:sz="0" w:space="0" w:color="auto"/>
        <w:left w:val="none" w:sz="0" w:space="0" w:color="auto"/>
        <w:bottom w:val="none" w:sz="0" w:space="0" w:color="auto"/>
        <w:right w:val="none" w:sz="0" w:space="0" w:color="auto"/>
      </w:divBdr>
    </w:div>
    <w:div w:id="972177016">
      <w:bodyDiv w:val="1"/>
      <w:marLeft w:val="0"/>
      <w:marRight w:val="0"/>
      <w:marTop w:val="0"/>
      <w:marBottom w:val="0"/>
      <w:divBdr>
        <w:top w:val="none" w:sz="0" w:space="0" w:color="auto"/>
        <w:left w:val="none" w:sz="0" w:space="0" w:color="auto"/>
        <w:bottom w:val="none" w:sz="0" w:space="0" w:color="auto"/>
        <w:right w:val="none" w:sz="0" w:space="0" w:color="auto"/>
      </w:divBdr>
      <w:divsChild>
        <w:div w:id="160003906">
          <w:marLeft w:val="0"/>
          <w:marRight w:val="0"/>
          <w:marTop w:val="0"/>
          <w:marBottom w:val="0"/>
          <w:divBdr>
            <w:top w:val="none" w:sz="0" w:space="0" w:color="auto"/>
            <w:left w:val="none" w:sz="0" w:space="0" w:color="auto"/>
            <w:bottom w:val="none" w:sz="0" w:space="0" w:color="auto"/>
            <w:right w:val="none" w:sz="0" w:space="0" w:color="auto"/>
          </w:divBdr>
        </w:div>
      </w:divsChild>
    </w:div>
    <w:div w:id="981694807">
      <w:bodyDiv w:val="1"/>
      <w:marLeft w:val="0"/>
      <w:marRight w:val="0"/>
      <w:marTop w:val="0"/>
      <w:marBottom w:val="0"/>
      <w:divBdr>
        <w:top w:val="none" w:sz="0" w:space="0" w:color="auto"/>
        <w:left w:val="none" w:sz="0" w:space="0" w:color="auto"/>
        <w:bottom w:val="none" w:sz="0" w:space="0" w:color="auto"/>
        <w:right w:val="none" w:sz="0" w:space="0" w:color="auto"/>
      </w:divBdr>
      <w:divsChild>
        <w:div w:id="2054113603">
          <w:marLeft w:val="0"/>
          <w:marRight w:val="0"/>
          <w:marTop w:val="0"/>
          <w:marBottom w:val="0"/>
          <w:divBdr>
            <w:top w:val="none" w:sz="0" w:space="0" w:color="auto"/>
            <w:left w:val="none" w:sz="0" w:space="0" w:color="auto"/>
            <w:bottom w:val="none" w:sz="0" w:space="0" w:color="auto"/>
            <w:right w:val="none" w:sz="0" w:space="0" w:color="auto"/>
          </w:divBdr>
        </w:div>
      </w:divsChild>
    </w:div>
    <w:div w:id="1020935159">
      <w:bodyDiv w:val="1"/>
      <w:marLeft w:val="0"/>
      <w:marRight w:val="0"/>
      <w:marTop w:val="0"/>
      <w:marBottom w:val="0"/>
      <w:divBdr>
        <w:top w:val="none" w:sz="0" w:space="0" w:color="auto"/>
        <w:left w:val="none" w:sz="0" w:space="0" w:color="auto"/>
        <w:bottom w:val="none" w:sz="0" w:space="0" w:color="auto"/>
        <w:right w:val="none" w:sz="0" w:space="0" w:color="auto"/>
      </w:divBdr>
    </w:div>
    <w:div w:id="1442653130">
      <w:bodyDiv w:val="1"/>
      <w:marLeft w:val="0"/>
      <w:marRight w:val="0"/>
      <w:marTop w:val="0"/>
      <w:marBottom w:val="0"/>
      <w:divBdr>
        <w:top w:val="none" w:sz="0" w:space="0" w:color="auto"/>
        <w:left w:val="none" w:sz="0" w:space="0" w:color="auto"/>
        <w:bottom w:val="none" w:sz="0" w:space="0" w:color="auto"/>
        <w:right w:val="none" w:sz="0" w:space="0" w:color="auto"/>
      </w:divBdr>
    </w:div>
    <w:div w:id="1492864635">
      <w:bodyDiv w:val="1"/>
      <w:marLeft w:val="0"/>
      <w:marRight w:val="0"/>
      <w:marTop w:val="0"/>
      <w:marBottom w:val="0"/>
      <w:divBdr>
        <w:top w:val="none" w:sz="0" w:space="0" w:color="auto"/>
        <w:left w:val="none" w:sz="0" w:space="0" w:color="auto"/>
        <w:bottom w:val="none" w:sz="0" w:space="0" w:color="auto"/>
        <w:right w:val="none" w:sz="0" w:space="0" w:color="auto"/>
      </w:divBdr>
    </w:div>
    <w:div w:id="1670866617">
      <w:bodyDiv w:val="1"/>
      <w:marLeft w:val="0"/>
      <w:marRight w:val="0"/>
      <w:marTop w:val="0"/>
      <w:marBottom w:val="0"/>
      <w:divBdr>
        <w:top w:val="none" w:sz="0" w:space="0" w:color="auto"/>
        <w:left w:val="none" w:sz="0" w:space="0" w:color="auto"/>
        <w:bottom w:val="none" w:sz="0" w:space="0" w:color="auto"/>
        <w:right w:val="none" w:sz="0" w:space="0" w:color="auto"/>
      </w:divBdr>
    </w:div>
    <w:div w:id="1703440540">
      <w:bodyDiv w:val="1"/>
      <w:marLeft w:val="0"/>
      <w:marRight w:val="0"/>
      <w:marTop w:val="0"/>
      <w:marBottom w:val="0"/>
      <w:divBdr>
        <w:top w:val="none" w:sz="0" w:space="0" w:color="auto"/>
        <w:left w:val="none" w:sz="0" w:space="0" w:color="auto"/>
        <w:bottom w:val="none" w:sz="0" w:space="0" w:color="auto"/>
        <w:right w:val="none" w:sz="0" w:space="0" w:color="auto"/>
      </w:divBdr>
    </w:div>
    <w:div w:id="1740443571">
      <w:bodyDiv w:val="1"/>
      <w:marLeft w:val="0"/>
      <w:marRight w:val="0"/>
      <w:marTop w:val="0"/>
      <w:marBottom w:val="0"/>
      <w:divBdr>
        <w:top w:val="none" w:sz="0" w:space="0" w:color="auto"/>
        <w:left w:val="none" w:sz="0" w:space="0" w:color="auto"/>
        <w:bottom w:val="none" w:sz="0" w:space="0" w:color="auto"/>
        <w:right w:val="none" w:sz="0" w:space="0" w:color="auto"/>
      </w:divBdr>
      <w:divsChild>
        <w:div w:id="1669942690">
          <w:marLeft w:val="0"/>
          <w:marRight w:val="0"/>
          <w:marTop w:val="0"/>
          <w:marBottom w:val="0"/>
          <w:divBdr>
            <w:top w:val="none" w:sz="0" w:space="0" w:color="auto"/>
            <w:left w:val="none" w:sz="0" w:space="0" w:color="auto"/>
            <w:bottom w:val="none" w:sz="0" w:space="0" w:color="auto"/>
            <w:right w:val="none" w:sz="0" w:space="0" w:color="auto"/>
          </w:divBdr>
        </w:div>
      </w:divsChild>
    </w:div>
    <w:div w:id="1789859611">
      <w:bodyDiv w:val="1"/>
      <w:marLeft w:val="0"/>
      <w:marRight w:val="0"/>
      <w:marTop w:val="0"/>
      <w:marBottom w:val="0"/>
      <w:divBdr>
        <w:top w:val="none" w:sz="0" w:space="0" w:color="auto"/>
        <w:left w:val="none" w:sz="0" w:space="0" w:color="auto"/>
        <w:bottom w:val="none" w:sz="0" w:space="0" w:color="auto"/>
        <w:right w:val="none" w:sz="0" w:space="0" w:color="auto"/>
      </w:divBdr>
    </w:div>
    <w:div w:id="1868789519">
      <w:bodyDiv w:val="1"/>
      <w:marLeft w:val="0"/>
      <w:marRight w:val="0"/>
      <w:marTop w:val="0"/>
      <w:marBottom w:val="0"/>
      <w:divBdr>
        <w:top w:val="none" w:sz="0" w:space="0" w:color="auto"/>
        <w:left w:val="none" w:sz="0" w:space="0" w:color="auto"/>
        <w:bottom w:val="none" w:sz="0" w:space="0" w:color="auto"/>
        <w:right w:val="none" w:sz="0" w:space="0" w:color="auto"/>
      </w:divBdr>
    </w:div>
    <w:div w:id="1873957716">
      <w:bodyDiv w:val="1"/>
      <w:marLeft w:val="0"/>
      <w:marRight w:val="0"/>
      <w:marTop w:val="0"/>
      <w:marBottom w:val="0"/>
      <w:divBdr>
        <w:top w:val="none" w:sz="0" w:space="0" w:color="auto"/>
        <w:left w:val="none" w:sz="0" w:space="0" w:color="auto"/>
        <w:bottom w:val="none" w:sz="0" w:space="0" w:color="auto"/>
        <w:right w:val="none" w:sz="0" w:space="0" w:color="auto"/>
      </w:divBdr>
    </w:div>
    <w:div w:id="2008900646">
      <w:bodyDiv w:val="1"/>
      <w:marLeft w:val="0"/>
      <w:marRight w:val="0"/>
      <w:marTop w:val="0"/>
      <w:marBottom w:val="0"/>
      <w:divBdr>
        <w:top w:val="none" w:sz="0" w:space="0" w:color="auto"/>
        <w:left w:val="none" w:sz="0" w:space="0" w:color="auto"/>
        <w:bottom w:val="none" w:sz="0" w:space="0" w:color="auto"/>
        <w:right w:val="none" w:sz="0" w:space="0" w:color="auto"/>
      </w:divBdr>
    </w:div>
    <w:div w:id="20539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TG\Presse\2018\Pressemeldungen%20OTG\PM_Barrierefreiheit\PM_OTG_Vorlage_abSept2018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95DC-02DF-40B9-8D2A-A74BD758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PM_OTG_Vorlage_abSept2018_neu</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Leverenz</dc:creator>
  <cp:lastModifiedBy>Wiebke Leverens</cp:lastModifiedBy>
  <cp:revision>22</cp:revision>
  <cp:lastPrinted>2019-07-04T09:32:00Z</cp:lastPrinted>
  <dcterms:created xsi:type="dcterms:W3CDTF">2019-07-02T13:09:00Z</dcterms:created>
  <dcterms:modified xsi:type="dcterms:W3CDTF">2019-07-04T09:32:00Z</dcterms:modified>
</cp:coreProperties>
</file>